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B840" w14:textId="5B2252F4" w:rsidR="00C279A4" w:rsidRDefault="00AF333E" w:rsidP="00AF333E">
      <w:pPr>
        <w:jc w:val="center"/>
        <w:rPr>
          <w:noProof/>
        </w:rPr>
      </w:pPr>
      <w:r>
        <w:rPr>
          <w:noProof/>
        </w:rPr>
        <w:drawing>
          <wp:inline distT="0" distB="0" distL="0" distR="0" wp14:anchorId="01CB7AC7" wp14:editId="3751E09A">
            <wp:extent cx="4676775" cy="4676775"/>
            <wp:effectExtent l="0" t="0" r="9525" b="9525"/>
            <wp:docPr id="180165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4676775"/>
                    </a:xfrm>
                    <a:prstGeom prst="rect">
                      <a:avLst/>
                    </a:prstGeom>
                    <a:noFill/>
                  </pic:spPr>
                </pic:pic>
              </a:graphicData>
            </a:graphic>
          </wp:inline>
        </w:drawing>
      </w:r>
    </w:p>
    <w:p w14:paraId="7F8580FE" w14:textId="77777777" w:rsidR="00AF333E" w:rsidRDefault="00AF333E" w:rsidP="00AF333E">
      <w:pPr>
        <w:rPr>
          <w:noProof/>
        </w:rPr>
      </w:pPr>
    </w:p>
    <w:p w14:paraId="40BC45BA" w14:textId="68ED0579" w:rsidR="00AF333E" w:rsidRDefault="00AF333E" w:rsidP="00AF333E">
      <w:pPr>
        <w:tabs>
          <w:tab w:val="left" w:pos="3780"/>
        </w:tabs>
        <w:jc w:val="center"/>
        <w:rPr>
          <w:b/>
          <w:bCs/>
          <w:sz w:val="56"/>
          <w:szCs w:val="56"/>
        </w:rPr>
      </w:pPr>
      <w:r w:rsidRPr="00AF333E">
        <w:rPr>
          <w:b/>
          <w:bCs/>
          <w:sz w:val="56"/>
          <w:szCs w:val="56"/>
        </w:rPr>
        <w:t>Acadia Minor Hockey Association</w:t>
      </w:r>
    </w:p>
    <w:p w14:paraId="3282441E" w14:textId="3B30167B" w:rsidR="00AF333E" w:rsidRPr="00EF1FB5" w:rsidRDefault="00BF0DEE" w:rsidP="00EF1FB5">
      <w:pPr>
        <w:tabs>
          <w:tab w:val="left" w:pos="3780"/>
        </w:tabs>
        <w:jc w:val="center"/>
        <w:rPr>
          <w:b/>
          <w:bCs/>
          <w:sz w:val="56"/>
          <w:szCs w:val="56"/>
        </w:rPr>
      </w:pPr>
      <w:r>
        <w:rPr>
          <w:b/>
          <w:bCs/>
          <w:sz w:val="56"/>
          <w:szCs w:val="56"/>
        </w:rPr>
        <w:t xml:space="preserve">Coach / Manager Manual </w:t>
      </w:r>
    </w:p>
    <w:p w14:paraId="10E54429" w14:textId="634A201E" w:rsidR="00AF333E" w:rsidRDefault="00BF0DEE" w:rsidP="00AF333E">
      <w:pPr>
        <w:tabs>
          <w:tab w:val="left" w:pos="3780"/>
        </w:tabs>
        <w:jc w:val="center"/>
        <w:rPr>
          <w:b/>
          <w:bCs/>
          <w:sz w:val="40"/>
          <w:szCs w:val="40"/>
        </w:rPr>
      </w:pPr>
      <w:r>
        <w:rPr>
          <w:b/>
          <w:bCs/>
          <w:sz w:val="40"/>
          <w:szCs w:val="40"/>
        </w:rPr>
        <w:t>2025/26</w:t>
      </w:r>
    </w:p>
    <w:p w14:paraId="33DA8157" w14:textId="77777777" w:rsidR="00AF333E" w:rsidRDefault="00AF333E" w:rsidP="00AF333E">
      <w:pPr>
        <w:tabs>
          <w:tab w:val="left" w:pos="3780"/>
        </w:tabs>
        <w:jc w:val="center"/>
        <w:rPr>
          <w:b/>
          <w:bCs/>
          <w:sz w:val="32"/>
          <w:szCs w:val="32"/>
        </w:rPr>
      </w:pPr>
    </w:p>
    <w:p w14:paraId="3AE5CC22" w14:textId="77777777" w:rsidR="00AF333E" w:rsidRDefault="00AF333E" w:rsidP="00AF333E">
      <w:pPr>
        <w:tabs>
          <w:tab w:val="left" w:pos="3780"/>
        </w:tabs>
        <w:jc w:val="center"/>
        <w:rPr>
          <w:b/>
          <w:bCs/>
          <w:sz w:val="32"/>
          <w:szCs w:val="32"/>
        </w:rPr>
      </w:pPr>
    </w:p>
    <w:p w14:paraId="36432BD1" w14:textId="77777777" w:rsidR="00AF333E" w:rsidRDefault="00AF333E" w:rsidP="00AF333E">
      <w:pPr>
        <w:tabs>
          <w:tab w:val="left" w:pos="3780"/>
        </w:tabs>
        <w:jc w:val="center"/>
        <w:rPr>
          <w:b/>
          <w:bCs/>
          <w:sz w:val="32"/>
          <w:szCs w:val="32"/>
        </w:rPr>
      </w:pPr>
    </w:p>
    <w:p w14:paraId="180BCE26" w14:textId="77777777" w:rsidR="00AF333E" w:rsidRDefault="00AF333E" w:rsidP="00AF333E">
      <w:pPr>
        <w:tabs>
          <w:tab w:val="left" w:pos="3780"/>
        </w:tabs>
        <w:rPr>
          <w:b/>
          <w:bCs/>
          <w:sz w:val="32"/>
          <w:szCs w:val="32"/>
        </w:rPr>
      </w:pPr>
    </w:p>
    <w:p w14:paraId="711139B7" w14:textId="77777777" w:rsidR="00C70027" w:rsidRDefault="00C70027" w:rsidP="00AF333E">
      <w:pPr>
        <w:tabs>
          <w:tab w:val="left" w:pos="3780"/>
        </w:tabs>
        <w:rPr>
          <w:b/>
          <w:bCs/>
          <w:sz w:val="32"/>
          <w:szCs w:val="32"/>
        </w:rPr>
      </w:pPr>
    </w:p>
    <w:p w14:paraId="72D5715B" w14:textId="65857EC2" w:rsidR="005D48B4" w:rsidRDefault="00AF333E" w:rsidP="003278C9">
      <w:pPr>
        <w:tabs>
          <w:tab w:val="left" w:pos="3780"/>
        </w:tabs>
        <w:jc w:val="center"/>
      </w:pPr>
      <w:r w:rsidRPr="00AF333E">
        <w:lastRenderedPageBreak/>
        <w:t>Table of Contents</w:t>
      </w:r>
    </w:p>
    <w:p w14:paraId="76D236CB" w14:textId="63686879" w:rsidR="00456919" w:rsidRDefault="00456919" w:rsidP="00AF333E">
      <w:pPr>
        <w:pStyle w:val="ListParagraph"/>
        <w:numPr>
          <w:ilvl w:val="0"/>
          <w:numId w:val="1"/>
        </w:numPr>
        <w:tabs>
          <w:tab w:val="left" w:pos="3780"/>
        </w:tabs>
        <w:spacing w:line="360" w:lineRule="auto"/>
        <w:ind w:left="714" w:hanging="357"/>
      </w:pPr>
      <w:r>
        <w:t>About Acadia Minor Hockey Association</w:t>
      </w:r>
    </w:p>
    <w:p w14:paraId="7FF16628" w14:textId="685DF022" w:rsidR="00FF71A2" w:rsidRDefault="00FF71A2" w:rsidP="00AF333E">
      <w:pPr>
        <w:pStyle w:val="ListParagraph"/>
        <w:numPr>
          <w:ilvl w:val="0"/>
          <w:numId w:val="1"/>
        </w:numPr>
        <w:tabs>
          <w:tab w:val="left" w:pos="3780"/>
        </w:tabs>
        <w:spacing w:line="360" w:lineRule="auto"/>
        <w:ind w:left="714" w:hanging="357"/>
      </w:pPr>
      <w:r>
        <w:t>Important Dates</w:t>
      </w:r>
    </w:p>
    <w:p w14:paraId="7584385B" w14:textId="0782CEA1" w:rsidR="00AF333E" w:rsidRDefault="0063120C" w:rsidP="0063120C">
      <w:pPr>
        <w:pStyle w:val="ListParagraph"/>
        <w:numPr>
          <w:ilvl w:val="0"/>
          <w:numId w:val="1"/>
        </w:numPr>
        <w:tabs>
          <w:tab w:val="left" w:pos="3780"/>
        </w:tabs>
        <w:spacing w:line="360" w:lineRule="auto"/>
        <w:ind w:left="714" w:hanging="357"/>
      </w:pPr>
      <w:r>
        <w:t>AMHA Team Structure</w:t>
      </w:r>
    </w:p>
    <w:p w14:paraId="7DE886A9" w14:textId="70A4C61F" w:rsidR="00806EF3" w:rsidRDefault="00806EF3" w:rsidP="0063120C">
      <w:pPr>
        <w:pStyle w:val="ListParagraph"/>
        <w:numPr>
          <w:ilvl w:val="0"/>
          <w:numId w:val="1"/>
        </w:numPr>
        <w:tabs>
          <w:tab w:val="left" w:pos="3780"/>
        </w:tabs>
        <w:spacing w:line="360" w:lineRule="auto"/>
        <w:ind w:left="714" w:hanging="357"/>
      </w:pPr>
      <w:r>
        <w:t>Volunteer Requirements</w:t>
      </w:r>
    </w:p>
    <w:p w14:paraId="50B458CB" w14:textId="05721D9D" w:rsidR="00474C62" w:rsidRDefault="00474C62" w:rsidP="0063120C">
      <w:pPr>
        <w:pStyle w:val="ListParagraph"/>
        <w:numPr>
          <w:ilvl w:val="0"/>
          <w:numId w:val="1"/>
        </w:numPr>
        <w:tabs>
          <w:tab w:val="left" w:pos="3780"/>
        </w:tabs>
        <w:spacing w:line="360" w:lineRule="auto"/>
        <w:ind w:left="714" w:hanging="357"/>
      </w:pPr>
      <w:r>
        <w:t>Protective Equipment / Insurance / Safety</w:t>
      </w:r>
    </w:p>
    <w:p w14:paraId="2AC926CE" w14:textId="4F4DAF66" w:rsidR="00AF333E" w:rsidRDefault="00AF333E" w:rsidP="00456919">
      <w:pPr>
        <w:pStyle w:val="ListParagraph"/>
        <w:numPr>
          <w:ilvl w:val="0"/>
          <w:numId w:val="1"/>
        </w:numPr>
        <w:tabs>
          <w:tab w:val="left" w:pos="3780"/>
        </w:tabs>
        <w:spacing w:line="360" w:lineRule="auto"/>
        <w:ind w:left="714" w:hanging="357"/>
      </w:pPr>
      <w:r>
        <w:t>Quick-guide Checklist</w:t>
      </w:r>
    </w:p>
    <w:p w14:paraId="2FBDF03A" w14:textId="53BA2ECF" w:rsidR="00AF333E" w:rsidRDefault="00AF333E" w:rsidP="00AF333E">
      <w:pPr>
        <w:pStyle w:val="ListParagraph"/>
        <w:numPr>
          <w:ilvl w:val="0"/>
          <w:numId w:val="1"/>
        </w:numPr>
        <w:tabs>
          <w:tab w:val="left" w:pos="3780"/>
        </w:tabs>
        <w:spacing w:line="360" w:lineRule="auto"/>
        <w:ind w:left="714" w:hanging="357"/>
      </w:pPr>
      <w:r>
        <w:t>Parent Meeting</w:t>
      </w:r>
    </w:p>
    <w:p w14:paraId="006A703D" w14:textId="61DD10AE" w:rsidR="00AF333E" w:rsidRDefault="00AF333E" w:rsidP="00AF333E">
      <w:pPr>
        <w:pStyle w:val="ListParagraph"/>
        <w:numPr>
          <w:ilvl w:val="0"/>
          <w:numId w:val="1"/>
        </w:numPr>
        <w:tabs>
          <w:tab w:val="left" w:pos="3780"/>
        </w:tabs>
        <w:spacing w:line="360" w:lineRule="auto"/>
        <w:ind w:left="714" w:hanging="357"/>
      </w:pPr>
      <w:r>
        <w:t>Communication</w:t>
      </w:r>
    </w:p>
    <w:p w14:paraId="3AA88E8F" w14:textId="49D585CE" w:rsidR="00AF333E" w:rsidRDefault="00AF333E" w:rsidP="00AF333E">
      <w:pPr>
        <w:pStyle w:val="ListParagraph"/>
        <w:numPr>
          <w:ilvl w:val="0"/>
          <w:numId w:val="1"/>
        </w:numPr>
        <w:tabs>
          <w:tab w:val="left" w:pos="3780"/>
        </w:tabs>
        <w:spacing w:line="360" w:lineRule="auto"/>
        <w:ind w:left="714" w:hanging="357"/>
      </w:pPr>
      <w:r>
        <w:t>Budget and Fundraising Guidelines</w:t>
      </w:r>
    </w:p>
    <w:p w14:paraId="4EB61D71" w14:textId="3962CF2C" w:rsidR="00AF333E" w:rsidRDefault="00AF333E" w:rsidP="00AF333E">
      <w:pPr>
        <w:pStyle w:val="ListParagraph"/>
        <w:numPr>
          <w:ilvl w:val="0"/>
          <w:numId w:val="1"/>
        </w:numPr>
        <w:tabs>
          <w:tab w:val="left" w:pos="3780"/>
        </w:tabs>
        <w:spacing w:line="360" w:lineRule="auto"/>
        <w:ind w:left="714" w:hanging="357"/>
      </w:pPr>
      <w:r>
        <w:t>Player Medical Information Sheet</w:t>
      </w:r>
    </w:p>
    <w:p w14:paraId="0D53551E" w14:textId="0531E568" w:rsidR="003871C6" w:rsidRDefault="003871C6" w:rsidP="00AF333E">
      <w:pPr>
        <w:pStyle w:val="ListParagraph"/>
        <w:numPr>
          <w:ilvl w:val="0"/>
          <w:numId w:val="1"/>
        </w:numPr>
        <w:tabs>
          <w:tab w:val="left" w:pos="3780"/>
        </w:tabs>
        <w:spacing w:line="360" w:lineRule="auto"/>
        <w:ind w:left="714" w:hanging="357"/>
      </w:pPr>
      <w:r>
        <w:t>Player Affiliation</w:t>
      </w:r>
    </w:p>
    <w:p w14:paraId="5FF23CB4" w14:textId="78968056" w:rsidR="00AF333E" w:rsidRDefault="00AF333E" w:rsidP="00571521">
      <w:pPr>
        <w:pStyle w:val="ListParagraph"/>
        <w:numPr>
          <w:ilvl w:val="0"/>
          <w:numId w:val="1"/>
        </w:numPr>
        <w:tabs>
          <w:tab w:val="left" w:pos="3780"/>
        </w:tabs>
        <w:spacing w:line="360" w:lineRule="auto"/>
        <w:ind w:left="714" w:hanging="357"/>
      </w:pPr>
      <w:r>
        <w:t>Jerseys/Name Bars</w:t>
      </w:r>
    </w:p>
    <w:p w14:paraId="1C416247" w14:textId="262D0BF4" w:rsidR="00AF333E" w:rsidRDefault="00AF333E" w:rsidP="00AF333E">
      <w:pPr>
        <w:pStyle w:val="ListParagraph"/>
        <w:numPr>
          <w:ilvl w:val="0"/>
          <w:numId w:val="1"/>
        </w:numPr>
        <w:tabs>
          <w:tab w:val="left" w:pos="3780"/>
        </w:tabs>
        <w:spacing w:line="360" w:lineRule="auto"/>
        <w:ind w:left="714" w:hanging="357"/>
      </w:pPr>
      <w:r>
        <w:t>Injury Reports</w:t>
      </w:r>
    </w:p>
    <w:p w14:paraId="14539BC0" w14:textId="5E336D86" w:rsidR="006C49C9" w:rsidRDefault="006C49C9" w:rsidP="00AF333E">
      <w:pPr>
        <w:pStyle w:val="ListParagraph"/>
        <w:numPr>
          <w:ilvl w:val="0"/>
          <w:numId w:val="1"/>
        </w:numPr>
        <w:tabs>
          <w:tab w:val="left" w:pos="3780"/>
        </w:tabs>
        <w:spacing w:line="360" w:lineRule="auto"/>
        <w:ind w:left="714" w:hanging="357"/>
      </w:pPr>
      <w:r>
        <w:t>Suspensions</w:t>
      </w:r>
    </w:p>
    <w:p w14:paraId="3EA503E0" w14:textId="5A3C7201" w:rsidR="00AF333E" w:rsidRDefault="00AF333E" w:rsidP="00AF333E">
      <w:pPr>
        <w:pStyle w:val="ListParagraph"/>
        <w:numPr>
          <w:ilvl w:val="0"/>
          <w:numId w:val="1"/>
        </w:numPr>
        <w:tabs>
          <w:tab w:val="left" w:pos="3780"/>
        </w:tabs>
        <w:spacing w:line="360" w:lineRule="auto"/>
        <w:ind w:left="714" w:hanging="357"/>
      </w:pPr>
      <w:r>
        <w:t>Regular Season Schedules / Sanctioned Leagues</w:t>
      </w:r>
    </w:p>
    <w:p w14:paraId="65CBCEC8" w14:textId="4301C7A0" w:rsidR="00AF333E" w:rsidRDefault="00AF333E" w:rsidP="00AF333E">
      <w:pPr>
        <w:pStyle w:val="ListParagraph"/>
        <w:numPr>
          <w:ilvl w:val="0"/>
          <w:numId w:val="1"/>
        </w:numPr>
        <w:tabs>
          <w:tab w:val="left" w:pos="3780"/>
        </w:tabs>
        <w:spacing w:line="360" w:lineRule="auto"/>
        <w:ind w:left="714" w:hanging="357"/>
      </w:pPr>
      <w:r>
        <w:t>Tournaments</w:t>
      </w:r>
    </w:p>
    <w:p w14:paraId="54F272DE" w14:textId="724918DE" w:rsidR="00AF333E" w:rsidRDefault="00AF333E" w:rsidP="00AF333E">
      <w:pPr>
        <w:pStyle w:val="ListParagraph"/>
        <w:numPr>
          <w:ilvl w:val="0"/>
          <w:numId w:val="1"/>
        </w:numPr>
        <w:tabs>
          <w:tab w:val="left" w:pos="3780"/>
        </w:tabs>
        <w:spacing w:line="360" w:lineRule="auto"/>
        <w:ind w:left="714" w:hanging="357"/>
      </w:pPr>
      <w:r>
        <w:t>Game Permits</w:t>
      </w:r>
    </w:p>
    <w:p w14:paraId="7180DC57" w14:textId="2391B580" w:rsidR="00AF333E" w:rsidRDefault="00AF333E" w:rsidP="00AF333E">
      <w:pPr>
        <w:pStyle w:val="ListParagraph"/>
        <w:numPr>
          <w:ilvl w:val="0"/>
          <w:numId w:val="1"/>
        </w:numPr>
        <w:tabs>
          <w:tab w:val="left" w:pos="3780"/>
        </w:tabs>
        <w:spacing w:line="360" w:lineRule="auto"/>
        <w:ind w:left="714" w:hanging="357"/>
      </w:pPr>
      <w:r>
        <w:t xml:space="preserve">Booking Officials </w:t>
      </w:r>
    </w:p>
    <w:p w14:paraId="3F571E69" w14:textId="377B8A9C" w:rsidR="00AF333E" w:rsidRDefault="00AF333E" w:rsidP="00AF333E">
      <w:pPr>
        <w:pStyle w:val="ListParagraph"/>
        <w:numPr>
          <w:ilvl w:val="0"/>
          <w:numId w:val="1"/>
        </w:numPr>
        <w:tabs>
          <w:tab w:val="left" w:pos="3780"/>
        </w:tabs>
        <w:spacing w:line="360" w:lineRule="auto"/>
        <w:ind w:left="714" w:hanging="357"/>
      </w:pPr>
      <w:r>
        <w:t>Game Sheets</w:t>
      </w:r>
    </w:p>
    <w:p w14:paraId="6DD8CB12" w14:textId="2623ACBD" w:rsidR="00AF333E" w:rsidRDefault="00AF333E" w:rsidP="008C2D6D">
      <w:pPr>
        <w:pStyle w:val="ListParagraph"/>
        <w:numPr>
          <w:ilvl w:val="0"/>
          <w:numId w:val="1"/>
        </w:numPr>
        <w:tabs>
          <w:tab w:val="left" w:pos="3780"/>
        </w:tabs>
        <w:spacing w:line="360" w:lineRule="auto"/>
        <w:ind w:left="714" w:hanging="357"/>
      </w:pPr>
      <w:r>
        <w:t>Game Caps</w:t>
      </w:r>
    </w:p>
    <w:p w14:paraId="6E2793C1" w14:textId="2F973B6F" w:rsidR="00AF333E" w:rsidRDefault="00803761" w:rsidP="00803761">
      <w:pPr>
        <w:pStyle w:val="ListParagraph"/>
        <w:numPr>
          <w:ilvl w:val="0"/>
          <w:numId w:val="1"/>
        </w:numPr>
        <w:tabs>
          <w:tab w:val="left" w:pos="3780"/>
        </w:tabs>
        <w:spacing w:line="360" w:lineRule="auto"/>
        <w:ind w:left="714" w:hanging="357"/>
      </w:pPr>
      <w:r>
        <w:t xml:space="preserve">Ice Scheduling </w:t>
      </w:r>
    </w:p>
    <w:p w14:paraId="17110B04" w14:textId="72CE3E34" w:rsidR="00017F41" w:rsidRDefault="00017F41" w:rsidP="00803761">
      <w:pPr>
        <w:pStyle w:val="ListParagraph"/>
        <w:numPr>
          <w:ilvl w:val="0"/>
          <w:numId w:val="1"/>
        </w:numPr>
        <w:tabs>
          <w:tab w:val="left" w:pos="3780"/>
        </w:tabs>
        <w:spacing w:line="360" w:lineRule="auto"/>
        <w:ind w:left="714" w:hanging="357"/>
      </w:pPr>
      <w:r>
        <w:t xml:space="preserve">U9 Program </w:t>
      </w:r>
    </w:p>
    <w:p w14:paraId="693E686E" w14:textId="77777777" w:rsidR="00AF333E" w:rsidRDefault="00AF333E" w:rsidP="00AF333E">
      <w:pPr>
        <w:tabs>
          <w:tab w:val="left" w:pos="3780"/>
        </w:tabs>
        <w:spacing w:line="360" w:lineRule="auto"/>
      </w:pPr>
    </w:p>
    <w:p w14:paraId="7EEF3AD8" w14:textId="77777777" w:rsidR="00AF333E" w:rsidRDefault="00AF333E" w:rsidP="00AF333E">
      <w:pPr>
        <w:tabs>
          <w:tab w:val="left" w:pos="3780"/>
        </w:tabs>
        <w:spacing w:line="360" w:lineRule="auto"/>
      </w:pPr>
    </w:p>
    <w:p w14:paraId="26AD7B3F" w14:textId="77777777" w:rsidR="00456919" w:rsidRDefault="00456919" w:rsidP="00AF333E">
      <w:pPr>
        <w:tabs>
          <w:tab w:val="left" w:pos="3780"/>
        </w:tabs>
        <w:spacing w:line="360" w:lineRule="auto"/>
      </w:pPr>
    </w:p>
    <w:p w14:paraId="41456A60" w14:textId="77777777" w:rsidR="00AF333E" w:rsidRDefault="00AF333E" w:rsidP="00AF333E">
      <w:pPr>
        <w:tabs>
          <w:tab w:val="left" w:pos="3780"/>
        </w:tabs>
        <w:spacing w:line="360" w:lineRule="auto"/>
      </w:pPr>
    </w:p>
    <w:p w14:paraId="0C37850E" w14:textId="1C35DC3C" w:rsidR="00677C17" w:rsidRDefault="00677C17" w:rsidP="00AF333E">
      <w:pPr>
        <w:tabs>
          <w:tab w:val="left" w:pos="3780"/>
        </w:tabs>
        <w:spacing w:after="0" w:line="240" w:lineRule="auto"/>
        <w:jc w:val="both"/>
      </w:pPr>
    </w:p>
    <w:p w14:paraId="35469D59" w14:textId="77777777" w:rsidR="00C70027" w:rsidRDefault="00C70027" w:rsidP="00AF333E">
      <w:pPr>
        <w:tabs>
          <w:tab w:val="left" w:pos="3780"/>
        </w:tabs>
        <w:spacing w:after="0" w:line="240" w:lineRule="auto"/>
        <w:jc w:val="both"/>
      </w:pPr>
    </w:p>
    <w:p w14:paraId="68520893" w14:textId="77777777" w:rsidR="003278C9" w:rsidRDefault="003278C9" w:rsidP="00AF333E">
      <w:pPr>
        <w:tabs>
          <w:tab w:val="left" w:pos="3780"/>
        </w:tabs>
        <w:spacing w:after="0" w:line="240" w:lineRule="auto"/>
        <w:jc w:val="both"/>
      </w:pPr>
    </w:p>
    <w:p w14:paraId="4F951DE0" w14:textId="77777777" w:rsidR="00C70027" w:rsidRDefault="00C70027" w:rsidP="00456919">
      <w:pPr>
        <w:tabs>
          <w:tab w:val="left" w:pos="3780"/>
        </w:tabs>
        <w:spacing w:after="0" w:line="240" w:lineRule="auto"/>
        <w:jc w:val="both"/>
      </w:pPr>
    </w:p>
    <w:p w14:paraId="148FF0CF" w14:textId="77777777" w:rsidR="00C70027" w:rsidRDefault="00C70027" w:rsidP="00456919">
      <w:pPr>
        <w:tabs>
          <w:tab w:val="left" w:pos="3780"/>
        </w:tabs>
        <w:spacing w:after="0" w:line="240" w:lineRule="auto"/>
        <w:jc w:val="both"/>
        <w:rPr>
          <w:b/>
          <w:bCs/>
          <w:sz w:val="28"/>
          <w:szCs w:val="28"/>
        </w:rPr>
      </w:pPr>
    </w:p>
    <w:p w14:paraId="7046C1FF" w14:textId="77777777" w:rsidR="00C70027" w:rsidRDefault="00C70027" w:rsidP="00456919">
      <w:pPr>
        <w:tabs>
          <w:tab w:val="left" w:pos="3780"/>
        </w:tabs>
        <w:spacing w:after="0" w:line="240" w:lineRule="auto"/>
        <w:jc w:val="both"/>
        <w:rPr>
          <w:b/>
          <w:bCs/>
          <w:sz w:val="28"/>
          <w:szCs w:val="28"/>
        </w:rPr>
      </w:pPr>
    </w:p>
    <w:p w14:paraId="12201A6D" w14:textId="0820E03A" w:rsidR="00456919" w:rsidRDefault="00456919" w:rsidP="00456919">
      <w:pPr>
        <w:tabs>
          <w:tab w:val="left" w:pos="3780"/>
        </w:tabs>
        <w:spacing w:after="0" w:line="240" w:lineRule="auto"/>
        <w:jc w:val="both"/>
        <w:rPr>
          <w:b/>
          <w:bCs/>
          <w:sz w:val="28"/>
          <w:szCs w:val="28"/>
        </w:rPr>
      </w:pPr>
      <w:r>
        <w:rPr>
          <w:b/>
          <w:bCs/>
          <w:sz w:val="28"/>
          <w:szCs w:val="28"/>
        </w:rPr>
        <w:lastRenderedPageBreak/>
        <w:t>About Acadia Minor Hockey Association</w:t>
      </w:r>
    </w:p>
    <w:p w14:paraId="546218CC" w14:textId="77777777" w:rsidR="00456919" w:rsidRPr="00456919" w:rsidRDefault="00456919" w:rsidP="00456919">
      <w:pPr>
        <w:tabs>
          <w:tab w:val="left" w:pos="3780"/>
        </w:tabs>
        <w:spacing w:after="0" w:line="240" w:lineRule="auto"/>
        <w:jc w:val="both"/>
        <w:rPr>
          <w:b/>
          <w:bCs/>
        </w:rPr>
      </w:pPr>
    </w:p>
    <w:p w14:paraId="74A2790C" w14:textId="77777777" w:rsidR="00456919" w:rsidRDefault="00456919" w:rsidP="00456919">
      <w:r>
        <w:t xml:space="preserve">Acadia Minor Hockey Association aims to provide a hockey program in a positive environment that promotes and instills the importance of teamwork, sportsmanship, leadership, respect, and community involvement.  These life skills go far beyond the hockey rink to help enrich the lives of participants and ultimately our communities. </w:t>
      </w:r>
    </w:p>
    <w:p w14:paraId="180ABD12" w14:textId="77777777" w:rsidR="00456919" w:rsidRDefault="00456919" w:rsidP="00456919">
      <w:pPr>
        <w:tabs>
          <w:tab w:val="left" w:pos="3780"/>
        </w:tabs>
        <w:spacing w:after="0" w:line="240" w:lineRule="auto"/>
        <w:jc w:val="both"/>
        <w:rPr>
          <w:i/>
          <w:iCs/>
        </w:rPr>
      </w:pPr>
      <w:hyperlink r:id="rId6" w:history="1">
        <w:r>
          <w:rPr>
            <w:rStyle w:val="Hyperlink"/>
          </w:rPr>
          <w:t xml:space="preserve">ACADIA MINOR HOCKEY ASSOCIATION REVISED BY-LAWS 2014 </w:t>
        </w:r>
      </w:hyperlink>
      <w:r>
        <w:t xml:space="preserve"> - </w:t>
      </w:r>
      <w:r w:rsidRPr="000C0B40">
        <w:rPr>
          <w:i/>
          <w:iCs/>
        </w:rPr>
        <w:t>(work is underway to update this document)</w:t>
      </w:r>
    </w:p>
    <w:p w14:paraId="6F040AD1" w14:textId="77777777" w:rsidR="00456919" w:rsidRDefault="00456919" w:rsidP="00456919">
      <w:pPr>
        <w:tabs>
          <w:tab w:val="left" w:pos="3780"/>
        </w:tabs>
        <w:spacing w:after="0" w:line="240" w:lineRule="auto"/>
        <w:jc w:val="both"/>
        <w:rPr>
          <w:i/>
          <w:iCs/>
        </w:rPr>
      </w:pPr>
    </w:p>
    <w:p w14:paraId="091FE55F" w14:textId="77777777" w:rsidR="00456919" w:rsidRDefault="00456919" w:rsidP="00456919">
      <w:pPr>
        <w:tabs>
          <w:tab w:val="left" w:pos="3780"/>
        </w:tabs>
        <w:spacing w:after="0" w:line="240" w:lineRule="auto"/>
        <w:jc w:val="both"/>
      </w:pPr>
      <w:hyperlink r:id="rId7" w:history="1">
        <w:r>
          <w:rPr>
            <w:rStyle w:val="Hyperlink"/>
          </w:rPr>
          <w:t>COMPETITIVE TRYOUT POLICY</w:t>
        </w:r>
      </w:hyperlink>
      <w:r>
        <w:t xml:space="preserve"> </w:t>
      </w:r>
    </w:p>
    <w:p w14:paraId="27AF214A" w14:textId="77777777" w:rsidR="00456919" w:rsidRDefault="00456919" w:rsidP="00456919">
      <w:pPr>
        <w:tabs>
          <w:tab w:val="left" w:pos="3780"/>
        </w:tabs>
        <w:spacing w:after="0" w:line="240" w:lineRule="auto"/>
        <w:jc w:val="both"/>
      </w:pPr>
    </w:p>
    <w:p w14:paraId="049CDB12" w14:textId="77777777" w:rsidR="00456919" w:rsidRDefault="00456919" w:rsidP="00456919">
      <w:pPr>
        <w:tabs>
          <w:tab w:val="left" w:pos="3780"/>
        </w:tabs>
        <w:spacing w:after="0" w:line="240" w:lineRule="auto"/>
        <w:jc w:val="both"/>
      </w:pPr>
      <w:hyperlink r:id="rId8" w:history="1">
        <w:r>
          <w:rPr>
            <w:rStyle w:val="Hyperlink"/>
          </w:rPr>
          <w:t>CODE OF CONDUCT</w:t>
        </w:r>
      </w:hyperlink>
    </w:p>
    <w:p w14:paraId="108CE416" w14:textId="77777777" w:rsidR="00456919" w:rsidRDefault="00456919" w:rsidP="00456919">
      <w:pPr>
        <w:tabs>
          <w:tab w:val="left" w:pos="3780"/>
        </w:tabs>
        <w:spacing w:after="0" w:line="240" w:lineRule="auto"/>
        <w:jc w:val="both"/>
      </w:pPr>
    </w:p>
    <w:p w14:paraId="0816C95B" w14:textId="77777777" w:rsidR="00456919" w:rsidRDefault="00456919" w:rsidP="00456919">
      <w:pPr>
        <w:tabs>
          <w:tab w:val="left" w:pos="3780"/>
        </w:tabs>
        <w:spacing w:after="0" w:line="240" w:lineRule="auto"/>
        <w:jc w:val="both"/>
      </w:pPr>
      <w:hyperlink r:id="rId9" w:history="1">
        <w:r>
          <w:rPr>
            <w:rStyle w:val="Hyperlink"/>
          </w:rPr>
          <w:t>DRESSING ROOM POLICY</w:t>
        </w:r>
      </w:hyperlink>
    </w:p>
    <w:p w14:paraId="6D3765B9" w14:textId="77777777" w:rsidR="00456919" w:rsidRDefault="00456919" w:rsidP="00456919">
      <w:pPr>
        <w:tabs>
          <w:tab w:val="left" w:pos="3780"/>
        </w:tabs>
        <w:spacing w:after="0" w:line="240" w:lineRule="auto"/>
        <w:jc w:val="both"/>
      </w:pPr>
    </w:p>
    <w:p w14:paraId="014656DB" w14:textId="2C3650D6" w:rsidR="00456919" w:rsidRDefault="00620301" w:rsidP="00456919">
      <w:pPr>
        <w:tabs>
          <w:tab w:val="left" w:pos="3780"/>
        </w:tabs>
        <w:spacing w:after="0" w:line="240" w:lineRule="auto"/>
        <w:jc w:val="both"/>
      </w:pPr>
      <w:hyperlink r:id="rId10" w:history="1">
        <w:r>
          <w:rPr>
            <w:color w:val="0000FF"/>
            <w:u w:val="single"/>
          </w:rPr>
          <w:t>VOLUNTEER REQUIREMENTS</w:t>
        </w:r>
      </w:hyperlink>
    </w:p>
    <w:p w14:paraId="7FF97201" w14:textId="77777777" w:rsidR="00456919" w:rsidRDefault="00456919" w:rsidP="00456919">
      <w:pPr>
        <w:tabs>
          <w:tab w:val="left" w:pos="3780"/>
        </w:tabs>
        <w:spacing w:after="0" w:line="240" w:lineRule="auto"/>
        <w:jc w:val="both"/>
      </w:pPr>
    </w:p>
    <w:p w14:paraId="1F979FB4" w14:textId="77777777" w:rsidR="00456919" w:rsidRDefault="00456919" w:rsidP="00456919">
      <w:pPr>
        <w:tabs>
          <w:tab w:val="left" w:pos="3780"/>
        </w:tabs>
        <w:spacing w:after="0" w:line="240" w:lineRule="auto"/>
        <w:jc w:val="both"/>
      </w:pPr>
      <w:hyperlink r:id="rId11" w:history="1">
        <w:r>
          <w:rPr>
            <w:rStyle w:val="Hyperlink"/>
          </w:rPr>
          <w:t>JERSEY POLICY</w:t>
        </w:r>
      </w:hyperlink>
    </w:p>
    <w:p w14:paraId="16D6824D" w14:textId="77777777" w:rsidR="00456919" w:rsidRDefault="00456919" w:rsidP="00456919">
      <w:pPr>
        <w:tabs>
          <w:tab w:val="left" w:pos="3780"/>
        </w:tabs>
        <w:spacing w:after="0" w:line="240" w:lineRule="auto"/>
        <w:jc w:val="both"/>
      </w:pPr>
    </w:p>
    <w:p w14:paraId="3E518982" w14:textId="77777777" w:rsidR="00456919" w:rsidRDefault="00456919" w:rsidP="00456919">
      <w:pPr>
        <w:tabs>
          <w:tab w:val="left" w:pos="3780"/>
        </w:tabs>
        <w:spacing w:after="0" w:line="240" w:lineRule="auto"/>
        <w:jc w:val="both"/>
        <w:rPr>
          <w:rStyle w:val="Hyperlink"/>
        </w:rPr>
      </w:pPr>
      <w:hyperlink r:id="rId12" w:history="1">
        <w:r>
          <w:rPr>
            <w:rStyle w:val="Hyperlink"/>
          </w:rPr>
          <w:t>SAMPLE TEAM BUDGET</w:t>
        </w:r>
      </w:hyperlink>
    </w:p>
    <w:p w14:paraId="4AAD25D6" w14:textId="77777777" w:rsidR="00456919" w:rsidRDefault="00456919" w:rsidP="00456919">
      <w:pPr>
        <w:tabs>
          <w:tab w:val="left" w:pos="3780"/>
        </w:tabs>
        <w:spacing w:after="0" w:line="240" w:lineRule="auto"/>
        <w:jc w:val="both"/>
        <w:rPr>
          <w:rStyle w:val="Hyperlink"/>
        </w:rPr>
      </w:pPr>
    </w:p>
    <w:tbl>
      <w:tblPr>
        <w:tblStyle w:val="TableGrid"/>
        <w:tblW w:w="0" w:type="auto"/>
        <w:tblLook w:val="04A0" w:firstRow="1" w:lastRow="0" w:firstColumn="1" w:lastColumn="0" w:noHBand="0" w:noVBand="1"/>
      </w:tblPr>
      <w:tblGrid>
        <w:gridCol w:w="2878"/>
        <w:gridCol w:w="2058"/>
        <w:gridCol w:w="4414"/>
      </w:tblGrid>
      <w:tr w:rsidR="00C70027" w:rsidRPr="009A5006" w14:paraId="2E338222" w14:textId="77777777" w:rsidTr="00F1080F">
        <w:trPr>
          <w:trHeight w:val="416"/>
        </w:trPr>
        <w:tc>
          <w:tcPr>
            <w:tcW w:w="9350" w:type="dxa"/>
            <w:gridSpan w:val="3"/>
            <w:shd w:val="clear" w:color="auto" w:fill="215E99" w:themeFill="text2" w:themeFillTint="BF"/>
            <w:vAlign w:val="center"/>
          </w:tcPr>
          <w:p w14:paraId="7C4CED2B" w14:textId="77777777" w:rsidR="00C70027" w:rsidRPr="009A5006" w:rsidRDefault="00C70027" w:rsidP="00F1080F">
            <w:pPr>
              <w:pStyle w:val="NormalWeb"/>
              <w:spacing w:before="0" w:beforeAutospacing="0" w:after="0" w:afterAutospacing="0"/>
              <w:jc w:val="center"/>
              <w:rPr>
                <w:rFonts w:asciiTheme="minorHAnsi" w:hAnsiTheme="minorHAnsi"/>
                <w:b/>
                <w:bCs/>
                <w:color w:val="FFFFFF" w:themeColor="background1"/>
                <w:sz w:val="28"/>
                <w:szCs w:val="28"/>
              </w:rPr>
            </w:pPr>
            <w:r w:rsidRPr="009A5006">
              <w:rPr>
                <w:rFonts w:asciiTheme="minorHAnsi" w:hAnsiTheme="minorHAnsi"/>
                <w:b/>
                <w:bCs/>
                <w:color w:val="FFFFFF" w:themeColor="background1"/>
                <w:sz w:val="28"/>
                <w:szCs w:val="28"/>
              </w:rPr>
              <w:t>BOARD OF DIRECTORS</w:t>
            </w:r>
          </w:p>
        </w:tc>
      </w:tr>
      <w:tr w:rsidR="00C70027" w14:paraId="23BAF492" w14:textId="77777777" w:rsidTr="00434101">
        <w:tc>
          <w:tcPr>
            <w:tcW w:w="2878" w:type="dxa"/>
          </w:tcPr>
          <w:p w14:paraId="09142168"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Board Chair</w:t>
            </w:r>
          </w:p>
        </w:tc>
        <w:tc>
          <w:tcPr>
            <w:tcW w:w="2058" w:type="dxa"/>
          </w:tcPr>
          <w:p w14:paraId="64523818"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r w:rsidRPr="00A41A44">
              <w:rPr>
                <w:rFonts w:asciiTheme="minorHAnsi" w:hAnsiTheme="minorHAnsi"/>
                <w:sz w:val="22"/>
                <w:szCs w:val="22"/>
              </w:rPr>
              <w:t>Nick Levy</w:t>
            </w:r>
          </w:p>
        </w:tc>
        <w:tc>
          <w:tcPr>
            <w:tcW w:w="4414" w:type="dxa"/>
          </w:tcPr>
          <w:p w14:paraId="413EDC17"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13" w:history="1">
              <w:r w:rsidRPr="00E97D1E">
                <w:rPr>
                  <w:rStyle w:val="Hyperlink"/>
                  <w:rFonts w:asciiTheme="minorHAnsi" w:hAnsiTheme="minorHAnsi"/>
                  <w:sz w:val="22"/>
                  <w:szCs w:val="22"/>
                </w:rPr>
                <w:t>nicklevy.olf@gmail.com</w:t>
              </w:r>
            </w:hyperlink>
          </w:p>
          <w:p w14:paraId="238E435C"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5F6CFC24" w14:textId="77777777" w:rsidTr="00434101">
        <w:tc>
          <w:tcPr>
            <w:tcW w:w="2878" w:type="dxa"/>
          </w:tcPr>
          <w:p w14:paraId="564537D7"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Board Vice Chairperson / Conflict Resolution</w:t>
            </w:r>
          </w:p>
        </w:tc>
        <w:tc>
          <w:tcPr>
            <w:tcW w:w="2058" w:type="dxa"/>
          </w:tcPr>
          <w:p w14:paraId="387C12CA" w14:textId="648130B1" w:rsidR="00C70027" w:rsidRPr="00A41A44" w:rsidRDefault="00620301"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Murray Turner</w:t>
            </w:r>
          </w:p>
        </w:tc>
        <w:tc>
          <w:tcPr>
            <w:tcW w:w="4414" w:type="dxa"/>
          </w:tcPr>
          <w:p w14:paraId="0D0D75A5" w14:textId="77777777" w:rsidR="00620301" w:rsidRDefault="00620301" w:rsidP="00620301">
            <w:pPr>
              <w:pStyle w:val="NormalWeb"/>
              <w:spacing w:before="0" w:beforeAutospacing="0" w:after="0" w:afterAutospacing="0"/>
              <w:jc w:val="both"/>
              <w:rPr>
                <w:rFonts w:asciiTheme="minorHAnsi" w:hAnsiTheme="minorHAnsi"/>
                <w:sz w:val="22"/>
                <w:szCs w:val="22"/>
              </w:rPr>
            </w:pPr>
            <w:hyperlink r:id="rId14" w:history="1">
              <w:r w:rsidRPr="00E97D1E">
                <w:rPr>
                  <w:rStyle w:val="Hyperlink"/>
                  <w:rFonts w:asciiTheme="minorHAnsi" w:hAnsiTheme="minorHAnsi"/>
                  <w:sz w:val="22"/>
                  <w:szCs w:val="22"/>
                </w:rPr>
                <w:t>Murrayturner61@gmail.com</w:t>
              </w:r>
            </w:hyperlink>
          </w:p>
          <w:p w14:paraId="40CBA45B" w14:textId="77777777" w:rsidR="00C70027" w:rsidRPr="00A41A44" w:rsidRDefault="00C70027" w:rsidP="00620301">
            <w:pPr>
              <w:pStyle w:val="NormalWeb"/>
              <w:spacing w:before="0" w:beforeAutospacing="0" w:after="0" w:afterAutospacing="0"/>
              <w:ind w:firstLine="720"/>
              <w:jc w:val="both"/>
              <w:rPr>
                <w:rFonts w:asciiTheme="minorHAnsi" w:hAnsiTheme="minorHAnsi"/>
                <w:sz w:val="22"/>
                <w:szCs w:val="22"/>
              </w:rPr>
            </w:pPr>
          </w:p>
        </w:tc>
      </w:tr>
      <w:tr w:rsidR="00C70027" w14:paraId="596B1CD9" w14:textId="77777777" w:rsidTr="00434101">
        <w:tc>
          <w:tcPr>
            <w:tcW w:w="2878" w:type="dxa"/>
          </w:tcPr>
          <w:p w14:paraId="7311DD0C"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 xml:space="preserve">Chair of Finance </w:t>
            </w:r>
          </w:p>
        </w:tc>
        <w:tc>
          <w:tcPr>
            <w:tcW w:w="2058" w:type="dxa"/>
          </w:tcPr>
          <w:p w14:paraId="0F5A0BC0"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Stacey Schofield</w:t>
            </w:r>
          </w:p>
        </w:tc>
        <w:tc>
          <w:tcPr>
            <w:tcW w:w="4414" w:type="dxa"/>
          </w:tcPr>
          <w:p w14:paraId="0C8177EE"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15" w:history="1">
              <w:r w:rsidRPr="00E97D1E">
                <w:rPr>
                  <w:rStyle w:val="Hyperlink"/>
                  <w:rFonts w:asciiTheme="minorHAnsi" w:hAnsiTheme="minorHAnsi"/>
                  <w:sz w:val="22"/>
                  <w:szCs w:val="22"/>
                </w:rPr>
                <w:t>slschofield_5@hotamil.com</w:t>
              </w:r>
            </w:hyperlink>
          </w:p>
          <w:p w14:paraId="5DE29B42" w14:textId="77777777" w:rsidR="00C70027" w:rsidRPr="000225A3" w:rsidRDefault="00C70027" w:rsidP="00F1080F">
            <w:pPr>
              <w:pStyle w:val="NormalWeb"/>
              <w:spacing w:before="0" w:beforeAutospacing="0" w:after="0" w:afterAutospacing="0"/>
              <w:jc w:val="both"/>
              <w:rPr>
                <w:rFonts w:asciiTheme="minorHAnsi" w:hAnsiTheme="minorHAnsi"/>
                <w:sz w:val="22"/>
                <w:szCs w:val="22"/>
              </w:rPr>
            </w:pPr>
          </w:p>
        </w:tc>
      </w:tr>
      <w:tr w:rsidR="00C70027" w14:paraId="7DB0A65C" w14:textId="77777777" w:rsidTr="00434101">
        <w:tc>
          <w:tcPr>
            <w:tcW w:w="2878" w:type="dxa"/>
          </w:tcPr>
          <w:p w14:paraId="7D3EA3EB"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Communication</w:t>
            </w:r>
          </w:p>
        </w:tc>
        <w:tc>
          <w:tcPr>
            <w:tcW w:w="2058" w:type="dxa"/>
          </w:tcPr>
          <w:p w14:paraId="67236E92"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Sherri Pineo</w:t>
            </w:r>
          </w:p>
        </w:tc>
        <w:tc>
          <w:tcPr>
            <w:tcW w:w="4414" w:type="dxa"/>
          </w:tcPr>
          <w:p w14:paraId="5555CF26"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16" w:history="1">
              <w:r w:rsidRPr="00E97D1E">
                <w:rPr>
                  <w:rStyle w:val="Hyperlink"/>
                  <w:rFonts w:asciiTheme="minorHAnsi" w:hAnsiTheme="minorHAnsi"/>
                  <w:sz w:val="22"/>
                  <w:szCs w:val="22"/>
                </w:rPr>
                <w:t>amhachairofcommunications@gmail.com</w:t>
              </w:r>
            </w:hyperlink>
          </w:p>
          <w:p w14:paraId="57F8C529"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0E8F3C7E" w14:textId="77777777" w:rsidTr="00434101">
        <w:tc>
          <w:tcPr>
            <w:tcW w:w="2878" w:type="dxa"/>
          </w:tcPr>
          <w:p w14:paraId="7CEB09E9"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Competitive / Tryouts</w:t>
            </w:r>
          </w:p>
        </w:tc>
        <w:tc>
          <w:tcPr>
            <w:tcW w:w="2058" w:type="dxa"/>
          </w:tcPr>
          <w:p w14:paraId="5FE81E76" w14:textId="3F71729C" w:rsidR="00C70027" w:rsidRPr="00A41A44" w:rsidRDefault="00620301"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Keving Andrews</w:t>
            </w:r>
          </w:p>
        </w:tc>
        <w:tc>
          <w:tcPr>
            <w:tcW w:w="4414" w:type="dxa"/>
          </w:tcPr>
          <w:p w14:paraId="198B6591" w14:textId="77777777" w:rsidR="00620301" w:rsidRDefault="00620301" w:rsidP="00620301">
            <w:pPr>
              <w:pStyle w:val="NormalWeb"/>
              <w:spacing w:before="0" w:beforeAutospacing="0" w:after="0" w:afterAutospacing="0"/>
              <w:jc w:val="both"/>
              <w:rPr>
                <w:rFonts w:asciiTheme="minorHAnsi" w:hAnsiTheme="minorHAnsi"/>
                <w:sz w:val="22"/>
                <w:szCs w:val="22"/>
              </w:rPr>
            </w:pPr>
            <w:hyperlink r:id="rId17" w:history="1">
              <w:r w:rsidRPr="00E97D1E">
                <w:rPr>
                  <w:rStyle w:val="Hyperlink"/>
                  <w:rFonts w:asciiTheme="minorHAnsi" w:hAnsiTheme="minorHAnsi"/>
                  <w:sz w:val="22"/>
                  <w:szCs w:val="22"/>
                </w:rPr>
                <w:t>kevin_andrews@hotmail.com</w:t>
              </w:r>
            </w:hyperlink>
          </w:p>
          <w:p w14:paraId="66E58795" w14:textId="7E46AE2D"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35B52383" w14:textId="77777777" w:rsidTr="00434101">
        <w:tc>
          <w:tcPr>
            <w:tcW w:w="2878" w:type="dxa"/>
          </w:tcPr>
          <w:p w14:paraId="28106DB0"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Recreation / Female</w:t>
            </w:r>
          </w:p>
        </w:tc>
        <w:tc>
          <w:tcPr>
            <w:tcW w:w="2058" w:type="dxa"/>
          </w:tcPr>
          <w:p w14:paraId="194CD075" w14:textId="0DE576BE" w:rsidR="00C70027" w:rsidRPr="00A41A44" w:rsidRDefault="00620301"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Chelsea Uhlman</w:t>
            </w:r>
          </w:p>
        </w:tc>
        <w:tc>
          <w:tcPr>
            <w:tcW w:w="4414" w:type="dxa"/>
          </w:tcPr>
          <w:p w14:paraId="460C727A" w14:textId="3A103E24" w:rsidR="00C70027" w:rsidRDefault="00BD2F25" w:rsidP="00F1080F">
            <w:pPr>
              <w:pStyle w:val="NormalWeb"/>
              <w:spacing w:before="0" w:beforeAutospacing="0" w:after="0" w:afterAutospacing="0"/>
              <w:jc w:val="both"/>
              <w:rPr>
                <w:rFonts w:asciiTheme="minorHAnsi" w:hAnsiTheme="minorHAnsi"/>
                <w:sz w:val="22"/>
                <w:szCs w:val="22"/>
              </w:rPr>
            </w:pPr>
            <w:hyperlink r:id="rId18" w:history="1">
              <w:r w:rsidRPr="008F5348">
                <w:rPr>
                  <w:rStyle w:val="Hyperlink"/>
                  <w:rFonts w:asciiTheme="minorHAnsi" w:hAnsiTheme="minorHAnsi"/>
                  <w:sz w:val="22"/>
                  <w:szCs w:val="22"/>
                </w:rPr>
                <w:t>Chelseauhlman86@gmail.com</w:t>
              </w:r>
            </w:hyperlink>
          </w:p>
          <w:p w14:paraId="32E5D1FA" w14:textId="2DE37440" w:rsidR="00BD2F25" w:rsidRPr="00A41A44" w:rsidRDefault="00BD2F25" w:rsidP="00F1080F">
            <w:pPr>
              <w:pStyle w:val="NormalWeb"/>
              <w:spacing w:before="0" w:beforeAutospacing="0" w:after="0" w:afterAutospacing="0"/>
              <w:jc w:val="both"/>
              <w:rPr>
                <w:rFonts w:asciiTheme="minorHAnsi" w:hAnsiTheme="minorHAnsi"/>
                <w:sz w:val="22"/>
                <w:szCs w:val="22"/>
              </w:rPr>
            </w:pPr>
          </w:p>
        </w:tc>
      </w:tr>
      <w:tr w:rsidR="00C70027" w14:paraId="4F9ABC54" w14:textId="77777777" w:rsidTr="00434101">
        <w:tc>
          <w:tcPr>
            <w:tcW w:w="2878" w:type="dxa"/>
          </w:tcPr>
          <w:p w14:paraId="01201B35"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Development</w:t>
            </w:r>
          </w:p>
        </w:tc>
        <w:tc>
          <w:tcPr>
            <w:tcW w:w="2058" w:type="dxa"/>
          </w:tcPr>
          <w:p w14:paraId="47C05FB9" w14:textId="7A43DE5E" w:rsidR="00C70027" w:rsidRPr="00A41A44" w:rsidRDefault="00620301"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Chris Flah</w:t>
            </w:r>
            <w:r w:rsidR="00BD2F25">
              <w:rPr>
                <w:rFonts w:asciiTheme="minorHAnsi" w:hAnsiTheme="minorHAnsi"/>
                <w:sz w:val="22"/>
                <w:szCs w:val="22"/>
              </w:rPr>
              <w:t>erty</w:t>
            </w:r>
          </w:p>
        </w:tc>
        <w:tc>
          <w:tcPr>
            <w:tcW w:w="4414" w:type="dxa"/>
          </w:tcPr>
          <w:p w14:paraId="3A252123" w14:textId="350DC7B1" w:rsidR="00C70027" w:rsidRPr="00BD2F25" w:rsidRDefault="00BD2F25" w:rsidP="00F1080F">
            <w:pPr>
              <w:pStyle w:val="NormalWeb"/>
              <w:spacing w:before="0" w:beforeAutospacing="0" w:after="0" w:afterAutospacing="0"/>
              <w:jc w:val="both"/>
              <w:rPr>
                <w:rFonts w:asciiTheme="minorHAnsi" w:hAnsiTheme="minorHAnsi"/>
                <w:sz w:val="22"/>
                <w:szCs w:val="22"/>
              </w:rPr>
            </w:pPr>
            <w:hyperlink r:id="rId19" w:history="1">
              <w:r w:rsidRPr="00BD2F25">
                <w:rPr>
                  <w:rStyle w:val="Hyperlink"/>
                  <w:rFonts w:asciiTheme="minorHAnsi" w:hAnsiTheme="minorHAnsi"/>
                  <w:sz w:val="22"/>
                  <w:szCs w:val="22"/>
                </w:rPr>
                <w:t>flaherty.cd@gmail.com</w:t>
              </w:r>
            </w:hyperlink>
          </w:p>
          <w:p w14:paraId="3D75145B"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773F80A3" w14:textId="77777777" w:rsidTr="00434101">
        <w:tc>
          <w:tcPr>
            <w:tcW w:w="2878" w:type="dxa"/>
          </w:tcPr>
          <w:p w14:paraId="7E37B11D"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Risk Management</w:t>
            </w:r>
          </w:p>
        </w:tc>
        <w:tc>
          <w:tcPr>
            <w:tcW w:w="2058" w:type="dxa"/>
          </w:tcPr>
          <w:p w14:paraId="39929421"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Jill Sanford</w:t>
            </w:r>
          </w:p>
        </w:tc>
        <w:tc>
          <w:tcPr>
            <w:tcW w:w="4414" w:type="dxa"/>
          </w:tcPr>
          <w:p w14:paraId="474993B9"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0" w:history="1">
              <w:r w:rsidRPr="00E97D1E">
                <w:rPr>
                  <w:rStyle w:val="Hyperlink"/>
                  <w:rFonts w:asciiTheme="minorHAnsi" w:hAnsiTheme="minorHAnsi"/>
                  <w:sz w:val="22"/>
                  <w:szCs w:val="22"/>
                </w:rPr>
                <w:t>Jill.sanford@outlook.com</w:t>
              </w:r>
            </w:hyperlink>
          </w:p>
          <w:p w14:paraId="6CB502F6"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0D77AD5F" w14:textId="77777777" w:rsidTr="00434101">
        <w:tc>
          <w:tcPr>
            <w:tcW w:w="2878" w:type="dxa"/>
          </w:tcPr>
          <w:p w14:paraId="5A36F55C"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Physical Assets</w:t>
            </w:r>
          </w:p>
        </w:tc>
        <w:tc>
          <w:tcPr>
            <w:tcW w:w="2058" w:type="dxa"/>
          </w:tcPr>
          <w:p w14:paraId="096FA5EA"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Derek Hale</w:t>
            </w:r>
          </w:p>
        </w:tc>
        <w:tc>
          <w:tcPr>
            <w:tcW w:w="4414" w:type="dxa"/>
          </w:tcPr>
          <w:p w14:paraId="1B3CAD2B"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1" w:history="1">
              <w:r w:rsidRPr="00E97D1E">
                <w:rPr>
                  <w:rStyle w:val="Hyperlink"/>
                  <w:rFonts w:asciiTheme="minorHAnsi" w:hAnsiTheme="minorHAnsi"/>
                  <w:sz w:val="22"/>
                  <w:szCs w:val="22"/>
                </w:rPr>
                <w:t>Thesepticdoc@gmail.com</w:t>
              </w:r>
            </w:hyperlink>
          </w:p>
          <w:p w14:paraId="01CC1614"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54AA481A" w14:textId="77777777" w:rsidTr="00434101">
        <w:tc>
          <w:tcPr>
            <w:tcW w:w="2878" w:type="dxa"/>
          </w:tcPr>
          <w:p w14:paraId="6078F5B4" w14:textId="77777777" w:rsidR="00C70027" w:rsidRDefault="006C2AE6"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Fundraising</w:t>
            </w:r>
          </w:p>
          <w:p w14:paraId="4342E084" w14:textId="680AA08B" w:rsidR="006C2AE6" w:rsidRDefault="006C2AE6" w:rsidP="00F1080F">
            <w:pPr>
              <w:pStyle w:val="NormalWeb"/>
              <w:spacing w:before="0" w:beforeAutospacing="0" w:after="0" w:afterAutospacing="0"/>
              <w:rPr>
                <w:rFonts w:asciiTheme="minorHAnsi" w:hAnsiTheme="minorHAnsi"/>
                <w:b/>
                <w:bCs/>
                <w:sz w:val="22"/>
                <w:szCs w:val="22"/>
              </w:rPr>
            </w:pPr>
          </w:p>
        </w:tc>
        <w:tc>
          <w:tcPr>
            <w:tcW w:w="2058" w:type="dxa"/>
          </w:tcPr>
          <w:p w14:paraId="77AC11F9" w14:textId="73C46548" w:rsidR="00C70027" w:rsidRPr="00A41A44" w:rsidRDefault="006C2AE6"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Lacey Hiltz</w:t>
            </w:r>
          </w:p>
        </w:tc>
        <w:tc>
          <w:tcPr>
            <w:tcW w:w="4414" w:type="dxa"/>
          </w:tcPr>
          <w:p w14:paraId="1027F80F" w14:textId="391B4F83" w:rsidR="00C70027" w:rsidRDefault="00496C9D" w:rsidP="00F1080F">
            <w:pPr>
              <w:pStyle w:val="NormalWeb"/>
              <w:spacing w:before="0" w:beforeAutospacing="0" w:after="0" w:afterAutospacing="0"/>
              <w:jc w:val="both"/>
              <w:rPr>
                <w:rFonts w:asciiTheme="minorHAnsi" w:hAnsiTheme="minorHAnsi"/>
                <w:sz w:val="22"/>
                <w:szCs w:val="22"/>
              </w:rPr>
            </w:pPr>
            <w:hyperlink r:id="rId22" w:history="1">
              <w:r w:rsidRPr="008F5348">
                <w:rPr>
                  <w:rStyle w:val="Hyperlink"/>
                  <w:rFonts w:asciiTheme="minorHAnsi" w:hAnsiTheme="minorHAnsi"/>
                  <w:sz w:val="22"/>
                  <w:szCs w:val="22"/>
                </w:rPr>
                <w:t>laceyhiltz@outlook.com</w:t>
              </w:r>
            </w:hyperlink>
          </w:p>
          <w:p w14:paraId="22132CCC" w14:textId="007586FB" w:rsidR="00496C9D" w:rsidRPr="00A41A44" w:rsidRDefault="00496C9D" w:rsidP="00F1080F">
            <w:pPr>
              <w:pStyle w:val="NormalWeb"/>
              <w:spacing w:before="0" w:beforeAutospacing="0" w:after="0" w:afterAutospacing="0"/>
              <w:jc w:val="both"/>
              <w:rPr>
                <w:rFonts w:asciiTheme="minorHAnsi" w:hAnsiTheme="minorHAnsi"/>
                <w:sz w:val="22"/>
                <w:szCs w:val="22"/>
              </w:rPr>
            </w:pPr>
          </w:p>
        </w:tc>
      </w:tr>
      <w:tr w:rsidR="00C70027" w14:paraId="0BD991BC" w14:textId="77777777" w:rsidTr="00434101">
        <w:tc>
          <w:tcPr>
            <w:tcW w:w="2878" w:type="dxa"/>
          </w:tcPr>
          <w:p w14:paraId="239CFDEA"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Coach Selection</w:t>
            </w:r>
          </w:p>
        </w:tc>
        <w:tc>
          <w:tcPr>
            <w:tcW w:w="2058" w:type="dxa"/>
          </w:tcPr>
          <w:p w14:paraId="58C5C622" w14:textId="6E9553E6" w:rsidR="00C70027" w:rsidRPr="00A41A44" w:rsidRDefault="00496C9D"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Peter Morse</w:t>
            </w:r>
          </w:p>
        </w:tc>
        <w:tc>
          <w:tcPr>
            <w:tcW w:w="4414" w:type="dxa"/>
          </w:tcPr>
          <w:p w14:paraId="5202C332" w14:textId="2B162B93" w:rsidR="000773A8" w:rsidRDefault="000773A8" w:rsidP="00F1080F">
            <w:pPr>
              <w:pStyle w:val="NormalWeb"/>
              <w:spacing w:before="0" w:beforeAutospacing="0" w:after="0" w:afterAutospacing="0"/>
              <w:jc w:val="both"/>
              <w:rPr>
                <w:rFonts w:asciiTheme="minorHAnsi" w:hAnsiTheme="minorHAnsi"/>
                <w:sz w:val="22"/>
                <w:szCs w:val="22"/>
              </w:rPr>
            </w:pPr>
            <w:hyperlink r:id="rId23" w:history="1">
              <w:r w:rsidRPr="008F5348">
                <w:rPr>
                  <w:rStyle w:val="Hyperlink"/>
                  <w:rFonts w:asciiTheme="minorHAnsi" w:hAnsiTheme="minorHAnsi"/>
                  <w:sz w:val="22"/>
                  <w:szCs w:val="22"/>
                </w:rPr>
                <w:t>Petermorse2021@gmail.com</w:t>
              </w:r>
            </w:hyperlink>
          </w:p>
          <w:p w14:paraId="0E206544" w14:textId="77777777" w:rsidR="00C70027" w:rsidRPr="00A41A44" w:rsidRDefault="00C70027" w:rsidP="00F1080F">
            <w:pPr>
              <w:pStyle w:val="NormalWeb"/>
              <w:spacing w:before="0" w:beforeAutospacing="0" w:after="0" w:afterAutospacing="0"/>
              <w:jc w:val="both"/>
              <w:rPr>
                <w:rFonts w:asciiTheme="minorHAnsi" w:hAnsiTheme="minorHAnsi"/>
                <w:sz w:val="22"/>
                <w:szCs w:val="22"/>
              </w:rPr>
            </w:pPr>
          </w:p>
        </w:tc>
      </w:tr>
      <w:tr w:rsidR="00C70027" w14:paraId="303CD2E5" w14:textId="77777777" w:rsidTr="00434101">
        <w:tc>
          <w:tcPr>
            <w:tcW w:w="2878" w:type="dxa"/>
          </w:tcPr>
          <w:p w14:paraId="34B89D55"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Association Safety Rep</w:t>
            </w:r>
          </w:p>
        </w:tc>
        <w:tc>
          <w:tcPr>
            <w:tcW w:w="2058" w:type="dxa"/>
          </w:tcPr>
          <w:p w14:paraId="29789D06" w14:textId="77777777" w:rsidR="00C70027"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Julie Sutherland – Jotcham</w:t>
            </w:r>
          </w:p>
        </w:tc>
        <w:tc>
          <w:tcPr>
            <w:tcW w:w="4414" w:type="dxa"/>
          </w:tcPr>
          <w:p w14:paraId="132CAC2D"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4" w:history="1">
              <w:r w:rsidRPr="00E97D1E">
                <w:rPr>
                  <w:rStyle w:val="Hyperlink"/>
                  <w:rFonts w:asciiTheme="minorHAnsi" w:hAnsiTheme="minorHAnsi"/>
                  <w:sz w:val="22"/>
                  <w:szCs w:val="22"/>
                </w:rPr>
                <w:t>julieamha@gmail.com</w:t>
              </w:r>
            </w:hyperlink>
          </w:p>
          <w:p w14:paraId="33D5E848" w14:textId="77777777" w:rsidR="00C70027" w:rsidRDefault="00C70027" w:rsidP="00F1080F">
            <w:pPr>
              <w:pStyle w:val="NormalWeb"/>
              <w:spacing w:before="0" w:beforeAutospacing="0" w:after="0" w:afterAutospacing="0"/>
              <w:jc w:val="both"/>
              <w:rPr>
                <w:rFonts w:asciiTheme="minorHAnsi" w:hAnsiTheme="minorHAnsi"/>
                <w:sz w:val="22"/>
                <w:szCs w:val="22"/>
              </w:rPr>
            </w:pPr>
          </w:p>
        </w:tc>
      </w:tr>
      <w:tr w:rsidR="00434101" w14:paraId="795CBD3B" w14:textId="77777777" w:rsidTr="00434101">
        <w:tc>
          <w:tcPr>
            <w:tcW w:w="2878" w:type="dxa"/>
          </w:tcPr>
          <w:p w14:paraId="43E14853" w14:textId="05EE2AB7" w:rsidR="00434101" w:rsidRDefault="00434101"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Chair of Ice Scheduling</w:t>
            </w:r>
          </w:p>
        </w:tc>
        <w:tc>
          <w:tcPr>
            <w:tcW w:w="2058" w:type="dxa"/>
          </w:tcPr>
          <w:p w14:paraId="34A065B4" w14:textId="2BF7429B" w:rsidR="00434101" w:rsidRDefault="00434101"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Mark Mc</w:t>
            </w:r>
            <w:r w:rsidR="00903487">
              <w:rPr>
                <w:rFonts w:asciiTheme="minorHAnsi" w:hAnsiTheme="minorHAnsi"/>
                <w:sz w:val="22"/>
                <w:szCs w:val="22"/>
              </w:rPr>
              <w:t>Kenzie</w:t>
            </w:r>
          </w:p>
        </w:tc>
        <w:tc>
          <w:tcPr>
            <w:tcW w:w="4414" w:type="dxa"/>
          </w:tcPr>
          <w:p w14:paraId="3AE82701" w14:textId="63DDFE8E" w:rsidR="00434101" w:rsidRPr="00903487" w:rsidRDefault="00903487" w:rsidP="00F1080F">
            <w:pPr>
              <w:pStyle w:val="NormalWeb"/>
              <w:spacing w:before="0" w:beforeAutospacing="0" w:after="0" w:afterAutospacing="0"/>
              <w:jc w:val="both"/>
              <w:rPr>
                <w:rFonts w:asciiTheme="minorHAnsi" w:hAnsiTheme="minorHAnsi"/>
                <w:sz w:val="22"/>
                <w:szCs w:val="22"/>
              </w:rPr>
            </w:pPr>
            <w:hyperlink r:id="rId25" w:history="1">
              <w:r w:rsidRPr="00903487">
                <w:rPr>
                  <w:rStyle w:val="Hyperlink"/>
                  <w:rFonts w:asciiTheme="minorHAnsi" w:hAnsiTheme="minorHAnsi"/>
                  <w:sz w:val="22"/>
                  <w:szCs w:val="22"/>
                </w:rPr>
                <w:t>Markmckenzie07@gmail.com</w:t>
              </w:r>
            </w:hyperlink>
          </w:p>
          <w:p w14:paraId="086A8429" w14:textId="28B385FD" w:rsidR="00903487" w:rsidRDefault="00903487" w:rsidP="00F1080F">
            <w:pPr>
              <w:pStyle w:val="NormalWeb"/>
              <w:spacing w:before="0" w:beforeAutospacing="0" w:after="0" w:afterAutospacing="0"/>
              <w:jc w:val="both"/>
            </w:pPr>
          </w:p>
        </w:tc>
      </w:tr>
      <w:tr w:rsidR="00C70027" w:rsidRPr="009A5006" w14:paraId="700189B7" w14:textId="77777777" w:rsidTr="00F1080F">
        <w:trPr>
          <w:trHeight w:val="358"/>
        </w:trPr>
        <w:tc>
          <w:tcPr>
            <w:tcW w:w="9350" w:type="dxa"/>
            <w:gridSpan w:val="3"/>
            <w:shd w:val="clear" w:color="auto" w:fill="215E99" w:themeFill="text2" w:themeFillTint="BF"/>
            <w:vAlign w:val="center"/>
          </w:tcPr>
          <w:p w14:paraId="287372A2" w14:textId="77777777" w:rsidR="00C70027" w:rsidRPr="009A5006" w:rsidRDefault="00C70027" w:rsidP="00F1080F">
            <w:pPr>
              <w:pStyle w:val="NormalWeb"/>
              <w:spacing w:before="0" w:beforeAutospacing="0" w:after="0" w:afterAutospacing="0"/>
              <w:jc w:val="center"/>
              <w:rPr>
                <w:rFonts w:asciiTheme="minorHAnsi" w:hAnsiTheme="minorHAnsi"/>
                <w:b/>
                <w:bCs/>
                <w:color w:val="FFFFFF" w:themeColor="background1"/>
                <w:sz w:val="28"/>
                <w:szCs w:val="28"/>
              </w:rPr>
            </w:pPr>
            <w:r w:rsidRPr="009A5006">
              <w:rPr>
                <w:rFonts w:asciiTheme="minorHAnsi" w:hAnsiTheme="minorHAnsi"/>
                <w:b/>
                <w:bCs/>
                <w:color w:val="FFFFFF" w:themeColor="background1"/>
                <w:sz w:val="28"/>
                <w:szCs w:val="28"/>
              </w:rPr>
              <w:lastRenderedPageBreak/>
              <w:t>N</w:t>
            </w:r>
            <w:r>
              <w:rPr>
                <w:rFonts w:asciiTheme="minorHAnsi" w:hAnsiTheme="minorHAnsi"/>
                <w:b/>
                <w:bCs/>
                <w:color w:val="FFFFFF" w:themeColor="background1"/>
                <w:sz w:val="28"/>
                <w:szCs w:val="28"/>
              </w:rPr>
              <w:t>ON-BOARD MEMBERS</w:t>
            </w:r>
          </w:p>
        </w:tc>
      </w:tr>
      <w:tr w:rsidR="00C70027" w14:paraId="3C0C414A" w14:textId="77777777" w:rsidTr="00434101">
        <w:tc>
          <w:tcPr>
            <w:tcW w:w="2878" w:type="dxa"/>
          </w:tcPr>
          <w:p w14:paraId="060D1BA8" w14:textId="1940B236"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Registrar</w:t>
            </w:r>
          </w:p>
        </w:tc>
        <w:tc>
          <w:tcPr>
            <w:tcW w:w="2058" w:type="dxa"/>
          </w:tcPr>
          <w:p w14:paraId="3FEABE58" w14:textId="147DA879" w:rsidR="00C70027"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J</w:t>
            </w:r>
            <w:r w:rsidR="00D56E12">
              <w:rPr>
                <w:rFonts w:asciiTheme="minorHAnsi" w:hAnsiTheme="minorHAnsi"/>
                <w:sz w:val="22"/>
                <w:szCs w:val="22"/>
              </w:rPr>
              <w:t>ill Sanford</w:t>
            </w:r>
          </w:p>
        </w:tc>
        <w:tc>
          <w:tcPr>
            <w:tcW w:w="4414" w:type="dxa"/>
          </w:tcPr>
          <w:p w14:paraId="2B95064B" w14:textId="083DB0AB" w:rsidR="00C70027" w:rsidRDefault="00D56E12" w:rsidP="00F1080F">
            <w:pPr>
              <w:pStyle w:val="NormalWeb"/>
              <w:spacing w:before="0" w:beforeAutospacing="0" w:after="0" w:afterAutospacing="0"/>
              <w:jc w:val="both"/>
              <w:rPr>
                <w:rFonts w:asciiTheme="minorHAnsi" w:hAnsiTheme="minorHAnsi"/>
                <w:sz w:val="22"/>
                <w:szCs w:val="22"/>
              </w:rPr>
            </w:pPr>
            <w:hyperlink r:id="rId26" w:history="1">
              <w:r w:rsidRPr="00AC4D39">
                <w:rPr>
                  <w:rStyle w:val="Hyperlink"/>
                  <w:rFonts w:asciiTheme="minorHAnsi" w:hAnsiTheme="minorHAnsi"/>
                  <w:sz w:val="22"/>
                  <w:szCs w:val="22"/>
                </w:rPr>
                <w:t>j</w:t>
              </w:r>
              <w:r w:rsidRPr="00AC4D39">
                <w:rPr>
                  <w:rStyle w:val="Hyperlink"/>
                </w:rPr>
                <w:t>ill.sanford@outlook.com</w:t>
              </w:r>
            </w:hyperlink>
          </w:p>
          <w:p w14:paraId="0F1F3A4C" w14:textId="77777777" w:rsidR="00C70027" w:rsidRDefault="00C70027" w:rsidP="00F1080F">
            <w:pPr>
              <w:pStyle w:val="NormalWeb"/>
              <w:spacing w:before="0" w:beforeAutospacing="0" w:after="0" w:afterAutospacing="0"/>
              <w:jc w:val="both"/>
              <w:rPr>
                <w:rFonts w:asciiTheme="minorHAnsi" w:hAnsiTheme="minorHAnsi"/>
                <w:sz w:val="22"/>
                <w:szCs w:val="22"/>
              </w:rPr>
            </w:pPr>
          </w:p>
        </w:tc>
      </w:tr>
      <w:tr w:rsidR="00C70027" w14:paraId="3EC49127" w14:textId="77777777" w:rsidTr="00434101">
        <w:tc>
          <w:tcPr>
            <w:tcW w:w="2878" w:type="dxa"/>
          </w:tcPr>
          <w:p w14:paraId="3D3178E4"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Timekeeper Bookings</w:t>
            </w:r>
          </w:p>
        </w:tc>
        <w:tc>
          <w:tcPr>
            <w:tcW w:w="2058" w:type="dxa"/>
          </w:tcPr>
          <w:p w14:paraId="2DF7A7D5" w14:textId="77777777" w:rsidR="00C70027"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Ben McCulley</w:t>
            </w:r>
          </w:p>
        </w:tc>
        <w:tc>
          <w:tcPr>
            <w:tcW w:w="4414" w:type="dxa"/>
          </w:tcPr>
          <w:p w14:paraId="10EE6A87"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7" w:history="1">
              <w:r w:rsidRPr="00E97D1E">
                <w:rPr>
                  <w:rStyle w:val="Hyperlink"/>
                  <w:rFonts w:asciiTheme="minorHAnsi" w:hAnsiTheme="minorHAnsi"/>
                  <w:sz w:val="22"/>
                  <w:szCs w:val="22"/>
                </w:rPr>
                <w:t>amhatimekeepers@gmail.com</w:t>
              </w:r>
            </w:hyperlink>
          </w:p>
          <w:p w14:paraId="25796FD9" w14:textId="77777777" w:rsidR="00C70027" w:rsidRDefault="00C70027" w:rsidP="00F1080F">
            <w:pPr>
              <w:pStyle w:val="NormalWeb"/>
              <w:spacing w:before="0" w:beforeAutospacing="0" w:after="0" w:afterAutospacing="0"/>
              <w:jc w:val="both"/>
              <w:rPr>
                <w:rFonts w:asciiTheme="minorHAnsi" w:hAnsiTheme="minorHAnsi"/>
                <w:sz w:val="22"/>
                <w:szCs w:val="22"/>
              </w:rPr>
            </w:pPr>
          </w:p>
        </w:tc>
      </w:tr>
      <w:tr w:rsidR="00C70027" w14:paraId="1D7953D9" w14:textId="77777777" w:rsidTr="00434101">
        <w:tc>
          <w:tcPr>
            <w:tcW w:w="2878" w:type="dxa"/>
          </w:tcPr>
          <w:p w14:paraId="16015D49"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Officials Scheduler</w:t>
            </w:r>
          </w:p>
        </w:tc>
        <w:tc>
          <w:tcPr>
            <w:tcW w:w="2058" w:type="dxa"/>
          </w:tcPr>
          <w:p w14:paraId="4D64845F" w14:textId="77777777" w:rsidR="00C70027"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Peter Morse</w:t>
            </w:r>
          </w:p>
        </w:tc>
        <w:tc>
          <w:tcPr>
            <w:tcW w:w="4414" w:type="dxa"/>
          </w:tcPr>
          <w:p w14:paraId="24371BF6"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8" w:history="1">
              <w:r w:rsidRPr="00E97D1E">
                <w:rPr>
                  <w:rStyle w:val="Hyperlink"/>
                  <w:rFonts w:asciiTheme="minorHAnsi" w:hAnsiTheme="minorHAnsi"/>
                  <w:sz w:val="22"/>
                  <w:szCs w:val="22"/>
                </w:rPr>
                <w:t>Petermorse2021@gmail.com</w:t>
              </w:r>
            </w:hyperlink>
          </w:p>
          <w:p w14:paraId="713871F9" w14:textId="77777777" w:rsidR="00C70027" w:rsidRDefault="00C70027" w:rsidP="00F1080F">
            <w:pPr>
              <w:pStyle w:val="NormalWeb"/>
              <w:spacing w:before="0" w:beforeAutospacing="0" w:after="0" w:afterAutospacing="0"/>
              <w:jc w:val="both"/>
              <w:rPr>
                <w:rFonts w:asciiTheme="minorHAnsi" w:hAnsiTheme="minorHAnsi"/>
                <w:sz w:val="22"/>
                <w:szCs w:val="22"/>
              </w:rPr>
            </w:pPr>
          </w:p>
        </w:tc>
      </w:tr>
      <w:tr w:rsidR="00C70027" w14:paraId="4D0989B8" w14:textId="77777777" w:rsidTr="00434101">
        <w:tc>
          <w:tcPr>
            <w:tcW w:w="2878" w:type="dxa"/>
          </w:tcPr>
          <w:p w14:paraId="52925F02" w14:textId="77777777" w:rsidR="00C70027" w:rsidRDefault="00C70027" w:rsidP="00F1080F">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Technical Director</w:t>
            </w:r>
          </w:p>
        </w:tc>
        <w:tc>
          <w:tcPr>
            <w:tcW w:w="2058" w:type="dxa"/>
          </w:tcPr>
          <w:p w14:paraId="5453ABE3" w14:textId="77777777" w:rsidR="00C70027" w:rsidRDefault="00C70027" w:rsidP="00F1080F">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Kris MacDonald</w:t>
            </w:r>
          </w:p>
        </w:tc>
        <w:tc>
          <w:tcPr>
            <w:tcW w:w="4414" w:type="dxa"/>
          </w:tcPr>
          <w:p w14:paraId="28F60D57" w14:textId="77777777" w:rsidR="00C70027" w:rsidRDefault="00C70027" w:rsidP="00F1080F">
            <w:pPr>
              <w:pStyle w:val="NormalWeb"/>
              <w:spacing w:before="0" w:beforeAutospacing="0" w:after="0" w:afterAutospacing="0"/>
              <w:jc w:val="both"/>
              <w:rPr>
                <w:rFonts w:asciiTheme="minorHAnsi" w:hAnsiTheme="minorHAnsi"/>
                <w:sz w:val="22"/>
                <w:szCs w:val="22"/>
              </w:rPr>
            </w:pPr>
            <w:hyperlink r:id="rId29" w:history="1">
              <w:r w:rsidRPr="00E97D1E">
                <w:rPr>
                  <w:rStyle w:val="Hyperlink"/>
                  <w:rFonts w:asciiTheme="minorHAnsi" w:hAnsiTheme="minorHAnsi"/>
                  <w:sz w:val="22"/>
                  <w:szCs w:val="22"/>
                </w:rPr>
                <w:t>technicaldirector@acadiaminorhockey.com</w:t>
              </w:r>
            </w:hyperlink>
          </w:p>
          <w:p w14:paraId="026A8F56" w14:textId="77777777" w:rsidR="00C70027" w:rsidRDefault="00C70027" w:rsidP="00F1080F">
            <w:pPr>
              <w:pStyle w:val="NormalWeb"/>
              <w:spacing w:before="0" w:beforeAutospacing="0" w:after="0" w:afterAutospacing="0"/>
              <w:jc w:val="both"/>
              <w:rPr>
                <w:rFonts w:asciiTheme="minorHAnsi" w:hAnsiTheme="minorHAnsi"/>
                <w:sz w:val="22"/>
                <w:szCs w:val="22"/>
              </w:rPr>
            </w:pPr>
          </w:p>
        </w:tc>
      </w:tr>
    </w:tbl>
    <w:p w14:paraId="35B67C05" w14:textId="77777777" w:rsidR="00456919" w:rsidRDefault="00456919" w:rsidP="00456919">
      <w:pPr>
        <w:tabs>
          <w:tab w:val="left" w:pos="3780"/>
        </w:tabs>
        <w:spacing w:after="0" w:line="240" w:lineRule="auto"/>
        <w:jc w:val="both"/>
        <w:rPr>
          <w:rStyle w:val="Hyperlink"/>
        </w:rPr>
      </w:pPr>
    </w:p>
    <w:p w14:paraId="3986C5FF" w14:textId="3C1231D8" w:rsidR="00FF71A2" w:rsidRDefault="00FF71A2" w:rsidP="00AF333E">
      <w:pPr>
        <w:tabs>
          <w:tab w:val="left" w:pos="3780"/>
        </w:tabs>
        <w:spacing w:after="0" w:line="240" w:lineRule="auto"/>
        <w:jc w:val="both"/>
        <w:rPr>
          <w:b/>
          <w:bCs/>
          <w:sz w:val="28"/>
          <w:szCs w:val="28"/>
        </w:rPr>
      </w:pPr>
      <w:r>
        <w:rPr>
          <w:b/>
          <w:bCs/>
          <w:sz w:val="28"/>
          <w:szCs w:val="28"/>
        </w:rPr>
        <w:t>Important Dates</w:t>
      </w:r>
      <w:r w:rsidR="00F36CFB">
        <w:rPr>
          <w:b/>
          <w:bCs/>
          <w:sz w:val="28"/>
          <w:szCs w:val="28"/>
        </w:rPr>
        <w:t xml:space="preserve"> (202</w:t>
      </w:r>
      <w:r w:rsidR="00E660CB">
        <w:rPr>
          <w:b/>
          <w:bCs/>
          <w:sz w:val="28"/>
          <w:szCs w:val="28"/>
        </w:rPr>
        <w:t>5/26 Season)</w:t>
      </w:r>
    </w:p>
    <w:p w14:paraId="7C9A8A35" w14:textId="77777777" w:rsidR="00BA4288" w:rsidRDefault="00BA4288" w:rsidP="00AA0404">
      <w:pPr>
        <w:tabs>
          <w:tab w:val="left" w:pos="3780"/>
        </w:tabs>
        <w:spacing w:after="0" w:line="240" w:lineRule="auto"/>
        <w:jc w:val="both"/>
      </w:pPr>
    </w:p>
    <w:p w14:paraId="55245CEE" w14:textId="0798AEAB" w:rsidR="00AA0404" w:rsidRDefault="001A75B3" w:rsidP="00AA0404">
      <w:pPr>
        <w:tabs>
          <w:tab w:val="left" w:pos="3780"/>
        </w:tabs>
        <w:spacing w:after="0" w:line="240" w:lineRule="auto"/>
        <w:jc w:val="both"/>
        <w:rPr>
          <w:b/>
          <w:bCs/>
        </w:rPr>
      </w:pPr>
      <w:r w:rsidRPr="00F36CFB">
        <w:rPr>
          <w:b/>
          <w:bCs/>
        </w:rPr>
        <w:t xml:space="preserve">Centennial Areana, </w:t>
      </w:r>
      <w:r w:rsidR="00F36CFB" w:rsidRPr="00F36CFB">
        <w:rPr>
          <w:b/>
          <w:bCs/>
        </w:rPr>
        <w:t>120 Webster Street</w:t>
      </w:r>
      <w:r w:rsidR="00484797">
        <w:rPr>
          <w:b/>
          <w:bCs/>
        </w:rPr>
        <w:t xml:space="preserve">, Kenville NS, </w:t>
      </w:r>
      <w:r w:rsidR="00673640">
        <w:rPr>
          <w:b/>
          <w:bCs/>
        </w:rPr>
        <w:t>902-679-2542</w:t>
      </w:r>
    </w:p>
    <w:p w14:paraId="3E7E80A3" w14:textId="4C10D1A9" w:rsidR="00F36CFB" w:rsidRPr="00F36CFB" w:rsidRDefault="00F36CFB" w:rsidP="00AA0404">
      <w:pPr>
        <w:tabs>
          <w:tab w:val="left" w:pos="3780"/>
        </w:tabs>
        <w:spacing w:after="0" w:line="240" w:lineRule="auto"/>
        <w:jc w:val="both"/>
      </w:pPr>
      <w:r>
        <w:t>Blackout Dates / No AMHA ice</w:t>
      </w:r>
    </w:p>
    <w:p w14:paraId="5D33E09C" w14:textId="6F0C6F41" w:rsidR="00F36CFB" w:rsidRDefault="00B06E20" w:rsidP="00E43A8B">
      <w:pPr>
        <w:pStyle w:val="ListParagraph"/>
        <w:numPr>
          <w:ilvl w:val="0"/>
          <w:numId w:val="21"/>
        </w:numPr>
        <w:tabs>
          <w:tab w:val="left" w:pos="3780"/>
        </w:tabs>
        <w:spacing w:after="0" w:line="240" w:lineRule="auto"/>
        <w:jc w:val="both"/>
      </w:pPr>
      <w:r>
        <w:t>October 30 – November 2</w:t>
      </w:r>
      <w:r w:rsidR="00A970EF">
        <w:t xml:space="preserve"> (ALL DAY)</w:t>
      </w:r>
    </w:p>
    <w:p w14:paraId="6FEE1C9E" w14:textId="319D5E61" w:rsidR="00B06E20" w:rsidRDefault="00B06E20" w:rsidP="00E43A8B">
      <w:pPr>
        <w:pStyle w:val="ListParagraph"/>
        <w:numPr>
          <w:ilvl w:val="0"/>
          <w:numId w:val="21"/>
        </w:numPr>
        <w:tabs>
          <w:tab w:val="left" w:pos="3780"/>
        </w:tabs>
        <w:spacing w:after="0" w:line="240" w:lineRule="auto"/>
        <w:jc w:val="both"/>
      </w:pPr>
      <w:r>
        <w:t>February 5</w:t>
      </w:r>
      <w:r w:rsidR="00A970EF">
        <w:t xml:space="preserve"> (6:15 – 10:00pm)</w:t>
      </w:r>
    </w:p>
    <w:p w14:paraId="478D2E40" w14:textId="750FA6DC" w:rsidR="00A970EF" w:rsidRDefault="00A970EF" w:rsidP="00E43A8B">
      <w:pPr>
        <w:pStyle w:val="ListParagraph"/>
        <w:numPr>
          <w:ilvl w:val="0"/>
          <w:numId w:val="21"/>
        </w:numPr>
        <w:tabs>
          <w:tab w:val="left" w:pos="3780"/>
        </w:tabs>
        <w:spacing w:after="0" w:line="240" w:lineRule="auto"/>
        <w:jc w:val="both"/>
      </w:pPr>
      <w:r>
        <w:t>February 6 – 7 (ALL DAY0</w:t>
      </w:r>
    </w:p>
    <w:p w14:paraId="0C71B713" w14:textId="5C070E8A" w:rsidR="00673640" w:rsidRDefault="00A970EF" w:rsidP="00673640">
      <w:pPr>
        <w:pStyle w:val="ListParagraph"/>
        <w:numPr>
          <w:ilvl w:val="0"/>
          <w:numId w:val="21"/>
        </w:numPr>
        <w:tabs>
          <w:tab w:val="left" w:pos="3780"/>
        </w:tabs>
        <w:spacing w:after="0" w:line="240" w:lineRule="auto"/>
        <w:jc w:val="both"/>
      </w:pPr>
      <w:r>
        <w:t>February 8 (10:00</w:t>
      </w:r>
      <w:r w:rsidR="0051182F">
        <w:t>–5:00)</w:t>
      </w:r>
    </w:p>
    <w:p w14:paraId="41A7BA26" w14:textId="77777777" w:rsidR="00673640" w:rsidRDefault="00673640" w:rsidP="00673640">
      <w:pPr>
        <w:tabs>
          <w:tab w:val="left" w:pos="3780"/>
        </w:tabs>
        <w:spacing w:after="0" w:line="240" w:lineRule="auto"/>
        <w:jc w:val="both"/>
      </w:pPr>
    </w:p>
    <w:p w14:paraId="5984093B" w14:textId="79180CE8" w:rsidR="00673640" w:rsidRDefault="00FA6835" w:rsidP="00673640">
      <w:pPr>
        <w:tabs>
          <w:tab w:val="left" w:pos="3780"/>
        </w:tabs>
        <w:spacing w:after="0" w:line="240" w:lineRule="auto"/>
        <w:jc w:val="both"/>
        <w:rPr>
          <w:b/>
          <w:bCs/>
        </w:rPr>
      </w:pPr>
      <w:r>
        <w:rPr>
          <w:b/>
          <w:bCs/>
        </w:rPr>
        <w:t xml:space="preserve">Andrew H. McCain Areana (Acadia), </w:t>
      </w:r>
      <w:r w:rsidR="00DB784E">
        <w:rPr>
          <w:b/>
          <w:bCs/>
        </w:rPr>
        <w:t xml:space="preserve">550 Main Street, Wolfville NS </w:t>
      </w:r>
    </w:p>
    <w:p w14:paraId="35E9CAFD" w14:textId="0E920CBF" w:rsidR="00055FA1" w:rsidRPr="0051182F" w:rsidRDefault="00055FA1" w:rsidP="00673640">
      <w:pPr>
        <w:tabs>
          <w:tab w:val="left" w:pos="3780"/>
        </w:tabs>
        <w:spacing w:after="0" w:line="240" w:lineRule="auto"/>
        <w:jc w:val="both"/>
      </w:pPr>
      <w:r w:rsidRPr="0051182F">
        <w:t>Acadia Arena alternative ice times NOT available:</w:t>
      </w:r>
    </w:p>
    <w:p w14:paraId="73F47F46" w14:textId="4EA7D21D" w:rsidR="00B5056B" w:rsidRDefault="00B5056B" w:rsidP="0051182F">
      <w:pPr>
        <w:pStyle w:val="ListParagraph"/>
        <w:numPr>
          <w:ilvl w:val="0"/>
          <w:numId w:val="24"/>
        </w:numPr>
        <w:tabs>
          <w:tab w:val="left" w:pos="3780"/>
        </w:tabs>
        <w:spacing w:after="0" w:line="240" w:lineRule="auto"/>
        <w:jc w:val="both"/>
      </w:pPr>
      <w:r w:rsidRPr="0051182F">
        <w:t xml:space="preserve">October </w:t>
      </w:r>
      <w:r w:rsidR="0051182F">
        <w:t>11 (3:20-4:50)</w:t>
      </w:r>
    </w:p>
    <w:p w14:paraId="0F87638B" w14:textId="520657DA" w:rsidR="0051182F" w:rsidRDefault="0051182F" w:rsidP="0051182F">
      <w:pPr>
        <w:pStyle w:val="ListParagraph"/>
        <w:numPr>
          <w:ilvl w:val="0"/>
          <w:numId w:val="24"/>
        </w:numPr>
        <w:tabs>
          <w:tab w:val="left" w:pos="3780"/>
        </w:tabs>
        <w:spacing w:after="0" w:line="240" w:lineRule="auto"/>
        <w:jc w:val="both"/>
      </w:pPr>
      <w:r>
        <w:t>October 15 – 28 (ALL DAY)</w:t>
      </w:r>
    </w:p>
    <w:p w14:paraId="3D08EE3B" w14:textId="3EA9259E" w:rsidR="0051182F" w:rsidRDefault="00532EDF" w:rsidP="0051182F">
      <w:pPr>
        <w:pStyle w:val="ListParagraph"/>
        <w:numPr>
          <w:ilvl w:val="0"/>
          <w:numId w:val="24"/>
        </w:numPr>
        <w:tabs>
          <w:tab w:val="left" w:pos="3780"/>
        </w:tabs>
        <w:spacing w:after="0" w:line="240" w:lineRule="auto"/>
        <w:jc w:val="both"/>
      </w:pPr>
      <w:r>
        <w:t>November 1 (3:20-4:50)</w:t>
      </w:r>
    </w:p>
    <w:p w14:paraId="103F3C73" w14:textId="1CD9F82A" w:rsidR="00532EDF" w:rsidRDefault="00532EDF" w:rsidP="0051182F">
      <w:pPr>
        <w:pStyle w:val="ListParagraph"/>
        <w:numPr>
          <w:ilvl w:val="0"/>
          <w:numId w:val="24"/>
        </w:numPr>
        <w:tabs>
          <w:tab w:val="left" w:pos="3780"/>
        </w:tabs>
        <w:spacing w:after="0" w:line="240" w:lineRule="auto"/>
        <w:jc w:val="both"/>
      </w:pPr>
      <w:r>
        <w:t>November 8 (3:20-4:50)</w:t>
      </w:r>
    </w:p>
    <w:p w14:paraId="5F7D4AC4" w14:textId="1E1E0963" w:rsidR="00532EDF" w:rsidRDefault="00532EDF" w:rsidP="0051182F">
      <w:pPr>
        <w:pStyle w:val="ListParagraph"/>
        <w:numPr>
          <w:ilvl w:val="0"/>
          <w:numId w:val="24"/>
        </w:numPr>
        <w:tabs>
          <w:tab w:val="left" w:pos="3780"/>
        </w:tabs>
        <w:spacing w:after="0" w:line="240" w:lineRule="auto"/>
        <w:jc w:val="both"/>
      </w:pPr>
      <w:r>
        <w:t>November 21 – 23 (ALL DAY)</w:t>
      </w:r>
    </w:p>
    <w:p w14:paraId="142D1109" w14:textId="6FE0B8C5" w:rsidR="00532EDF" w:rsidRDefault="00532EDF" w:rsidP="0051182F">
      <w:pPr>
        <w:pStyle w:val="ListParagraph"/>
        <w:numPr>
          <w:ilvl w:val="0"/>
          <w:numId w:val="24"/>
        </w:numPr>
        <w:tabs>
          <w:tab w:val="left" w:pos="3780"/>
        </w:tabs>
        <w:spacing w:after="0" w:line="240" w:lineRule="auto"/>
        <w:jc w:val="both"/>
      </w:pPr>
      <w:r>
        <w:t>January 10 (3:20-</w:t>
      </w:r>
      <w:r w:rsidR="00D90583">
        <w:t>4:50)</w:t>
      </w:r>
    </w:p>
    <w:p w14:paraId="4E89986C" w14:textId="71D547D8" w:rsidR="00D90583" w:rsidRDefault="00D90583" w:rsidP="0051182F">
      <w:pPr>
        <w:pStyle w:val="ListParagraph"/>
        <w:numPr>
          <w:ilvl w:val="0"/>
          <w:numId w:val="24"/>
        </w:numPr>
        <w:tabs>
          <w:tab w:val="left" w:pos="3780"/>
        </w:tabs>
        <w:spacing w:after="0" w:line="240" w:lineRule="auto"/>
        <w:jc w:val="both"/>
      </w:pPr>
      <w:r>
        <w:t>January 17 (3:20-4:50)</w:t>
      </w:r>
    </w:p>
    <w:p w14:paraId="0347D653" w14:textId="491A71FD" w:rsidR="00D90583" w:rsidRDefault="00D90583" w:rsidP="0051182F">
      <w:pPr>
        <w:pStyle w:val="ListParagraph"/>
        <w:numPr>
          <w:ilvl w:val="0"/>
          <w:numId w:val="24"/>
        </w:numPr>
        <w:tabs>
          <w:tab w:val="left" w:pos="3780"/>
        </w:tabs>
        <w:spacing w:after="0" w:line="240" w:lineRule="auto"/>
        <w:jc w:val="both"/>
      </w:pPr>
      <w:r>
        <w:t>January 31 (3:20-4:50)</w:t>
      </w:r>
    </w:p>
    <w:p w14:paraId="4173F3A3" w14:textId="581D2BD7" w:rsidR="00D90583" w:rsidRPr="0051182F" w:rsidRDefault="00D90583" w:rsidP="0051182F">
      <w:pPr>
        <w:pStyle w:val="ListParagraph"/>
        <w:numPr>
          <w:ilvl w:val="0"/>
          <w:numId w:val="24"/>
        </w:numPr>
        <w:tabs>
          <w:tab w:val="left" w:pos="3780"/>
        </w:tabs>
        <w:spacing w:after="0" w:line="240" w:lineRule="auto"/>
        <w:jc w:val="both"/>
      </w:pPr>
      <w:r>
        <w:t>February 14 (3:20-4:50)</w:t>
      </w:r>
    </w:p>
    <w:p w14:paraId="5FDB52A9" w14:textId="77777777" w:rsidR="00C024C1" w:rsidRDefault="00C024C1" w:rsidP="00AF333E">
      <w:pPr>
        <w:tabs>
          <w:tab w:val="left" w:pos="3780"/>
        </w:tabs>
        <w:spacing w:after="0" w:line="240" w:lineRule="auto"/>
        <w:jc w:val="both"/>
      </w:pPr>
    </w:p>
    <w:p w14:paraId="444A674C" w14:textId="77777777" w:rsidR="00C70027" w:rsidRDefault="00C70027" w:rsidP="00AF333E">
      <w:pPr>
        <w:tabs>
          <w:tab w:val="left" w:pos="3780"/>
        </w:tabs>
        <w:spacing w:after="0" w:line="240" w:lineRule="auto"/>
        <w:jc w:val="both"/>
        <w:rPr>
          <w:b/>
          <w:bCs/>
          <w:sz w:val="28"/>
          <w:szCs w:val="28"/>
        </w:rPr>
      </w:pPr>
    </w:p>
    <w:p w14:paraId="03505970" w14:textId="4E4EE8EB" w:rsidR="00677C17" w:rsidRDefault="0063120C" w:rsidP="00AF333E">
      <w:pPr>
        <w:tabs>
          <w:tab w:val="left" w:pos="3780"/>
        </w:tabs>
        <w:spacing w:after="0" w:line="240" w:lineRule="auto"/>
        <w:jc w:val="both"/>
        <w:rPr>
          <w:b/>
          <w:bCs/>
          <w:sz w:val="28"/>
          <w:szCs w:val="28"/>
        </w:rPr>
      </w:pPr>
      <w:r>
        <w:rPr>
          <w:b/>
          <w:bCs/>
          <w:sz w:val="28"/>
          <w:szCs w:val="28"/>
        </w:rPr>
        <w:t>AMHA Team Structure</w:t>
      </w:r>
    </w:p>
    <w:p w14:paraId="25E863DD" w14:textId="77777777" w:rsidR="003278C9" w:rsidRPr="003278C9" w:rsidRDefault="003278C9" w:rsidP="00AF333E">
      <w:pPr>
        <w:tabs>
          <w:tab w:val="left" w:pos="3780"/>
        </w:tabs>
        <w:spacing w:after="0" w:line="240" w:lineRule="auto"/>
        <w:jc w:val="both"/>
        <w:rPr>
          <w:b/>
          <w:bCs/>
        </w:rPr>
      </w:pPr>
    </w:p>
    <w:p w14:paraId="2B1906DB" w14:textId="0AFBAA43" w:rsidR="0063120C" w:rsidRDefault="003963E6" w:rsidP="00AF333E">
      <w:pPr>
        <w:tabs>
          <w:tab w:val="left" w:pos="3780"/>
        </w:tabs>
        <w:spacing w:after="0" w:line="240" w:lineRule="auto"/>
        <w:jc w:val="both"/>
      </w:pPr>
      <w:r>
        <w:t>Minor Hockey Bench Staff shall be defined as one (1) head coach, one (1) trainer and assistant coaches up to a maximum number of bench staff (</w:t>
      </w:r>
      <w:r w:rsidR="00B67120">
        <w:t xml:space="preserve">5) permitted on the bench.  A minimum of two (2) certified bench staff must be on the bench to start any game. </w:t>
      </w:r>
    </w:p>
    <w:p w14:paraId="63A98B51" w14:textId="77777777" w:rsidR="00DE74B5" w:rsidRDefault="00DE74B5" w:rsidP="00AF333E">
      <w:pPr>
        <w:tabs>
          <w:tab w:val="left" w:pos="3780"/>
        </w:tabs>
        <w:spacing w:after="0" w:line="240" w:lineRule="auto"/>
        <w:jc w:val="both"/>
      </w:pPr>
    </w:p>
    <w:p w14:paraId="4D0B051F" w14:textId="23818100" w:rsidR="00DE74B5" w:rsidRDefault="006D3169" w:rsidP="00AF333E">
      <w:pPr>
        <w:tabs>
          <w:tab w:val="left" w:pos="3780"/>
        </w:tabs>
        <w:spacing w:after="0" w:line="240" w:lineRule="auto"/>
        <w:jc w:val="both"/>
      </w:pPr>
      <w:r>
        <w:t xml:space="preserve">Teams may request permission for extra bench staff with all costs of the additional member(s) to be covered by the team. </w:t>
      </w:r>
    </w:p>
    <w:p w14:paraId="793873CC" w14:textId="77777777" w:rsidR="003B45F2" w:rsidRDefault="003B45F2" w:rsidP="00AF333E">
      <w:pPr>
        <w:tabs>
          <w:tab w:val="left" w:pos="3780"/>
        </w:tabs>
        <w:spacing w:after="0" w:line="240" w:lineRule="auto"/>
        <w:jc w:val="both"/>
      </w:pPr>
    </w:p>
    <w:p w14:paraId="181D0BE2" w14:textId="7069986F" w:rsidR="003B45F2" w:rsidRDefault="00780ED5" w:rsidP="00AF333E">
      <w:pPr>
        <w:tabs>
          <w:tab w:val="left" w:pos="3780"/>
        </w:tabs>
        <w:spacing w:after="0" w:line="240" w:lineRule="auto"/>
        <w:jc w:val="both"/>
      </w:pPr>
      <w:r w:rsidRPr="00AF76E2">
        <w:t xml:space="preserve">Each team shall be entitled to a maximum of </w:t>
      </w:r>
      <w:r w:rsidR="00185BA9">
        <w:t xml:space="preserve">20 </w:t>
      </w:r>
      <w:r w:rsidRPr="00AF76E2">
        <w:t>players, at least two of whom must be goaltenders</w:t>
      </w:r>
      <w:r w:rsidR="00185BA9">
        <w:t xml:space="preserve"> (HNS Regulation 2:15)</w:t>
      </w:r>
      <w:r w:rsidR="009C2B13" w:rsidRPr="00AF76E2">
        <w:t>.</w:t>
      </w:r>
      <w:r w:rsidR="009C2B13">
        <w:t xml:space="preserve"> </w:t>
      </w:r>
    </w:p>
    <w:p w14:paraId="123EEC7D" w14:textId="77777777" w:rsidR="009C2B13" w:rsidRDefault="009C2B13" w:rsidP="00AF333E">
      <w:pPr>
        <w:tabs>
          <w:tab w:val="left" w:pos="3780"/>
        </w:tabs>
        <w:spacing w:after="0" w:line="240" w:lineRule="auto"/>
        <w:jc w:val="both"/>
      </w:pPr>
    </w:p>
    <w:p w14:paraId="6FAA44F8" w14:textId="022C7C7D" w:rsidR="00677C17" w:rsidRDefault="009C2B13" w:rsidP="00AF333E">
      <w:pPr>
        <w:tabs>
          <w:tab w:val="left" w:pos="3780"/>
        </w:tabs>
        <w:spacing w:after="0" w:line="240" w:lineRule="auto"/>
        <w:jc w:val="both"/>
      </w:pPr>
      <w:r>
        <w:t xml:space="preserve">A minimum of twelve (11 skaters + 1 goalie) players in uniform </w:t>
      </w:r>
      <w:r w:rsidR="00884219">
        <w:t>shall be necessary for the start of any regular season league game. Teams with less than 11 + 1 can play but hav</w:t>
      </w:r>
      <w:r w:rsidR="003E6FC9">
        <w:t xml:space="preserve">e permission to reschedule league games if they need to (not including tournaments). </w:t>
      </w:r>
      <w:r w:rsidR="007A792E">
        <w:t xml:space="preserve">In Provincial playoff games, any team dressing less than 11 + 1 will forfeit the game. </w:t>
      </w:r>
    </w:p>
    <w:p w14:paraId="0E436F95" w14:textId="66F9B0E3" w:rsidR="00017F41" w:rsidRDefault="00017F41" w:rsidP="00AF333E">
      <w:pPr>
        <w:tabs>
          <w:tab w:val="left" w:pos="3780"/>
        </w:tabs>
        <w:spacing w:after="0" w:line="240" w:lineRule="auto"/>
        <w:jc w:val="both"/>
        <w:rPr>
          <w:b/>
          <w:bCs/>
          <w:sz w:val="28"/>
          <w:szCs w:val="28"/>
        </w:rPr>
      </w:pPr>
      <w:r>
        <w:rPr>
          <w:b/>
          <w:bCs/>
          <w:sz w:val="28"/>
          <w:szCs w:val="28"/>
        </w:rPr>
        <w:lastRenderedPageBreak/>
        <w:t>Volunteer Requirements</w:t>
      </w:r>
    </w:p>
    <w:p w14:paraId="19BB283C" w14:textId="77777777" w:rsidR="003278C9" w:rsidRPr="003278C9" w:rsidRDefault="003278C9" w:rsidP="00AF333E">
      <w:pPr>
        <w:tabs>
          <w:tab w:val="left" w:pos="3780"/>
        </w:tabs>
        <w:spacing w:after="0" w:line="240" w:lineRule="auto"/>
        <w:jc w:val="both"/>
      </w:pPr>
    </w:p>
    <w:p w14:paraId="74DCCC2A" w14:textId="09DCC18B" w:rsidR="00017F41" w:rsidRDefault="006D1DD7" w:rsidP="00AF333E">
      <w:pPr>
        <w:tabs>
          <w:tab w:val="left" w:pos="3780"/>
        </w:tabs>
        <w:spacing w:after="0" w:line="240" w:lineRule="auto"/>
        <w:jc w:val="both"/>
      </w:pPr>
      <w:r>
        <w:t>Coaches, Assistant Coaches, Managers, Trainers, and Room Monitors</w:t>
      </w:r>
      <w:r w:rsidR="00453C9D">
        <w:t xml:space="preserve"> must meet the required Hockey Nova Scotia certifications. </w:t>
      </w:r>
    </w:p>
    <w:p w14:paraId="6187136E" w14:textId="77777777" w:rsidR="00B35485" w:rsidRDefault="00B35485" w:rsidP="00AF333E">
      <w:pPr>
        <w:tabs>
          <w:tab w:val="left" w:pos="3780"/>
        </w:tabs>
        <w:spacing w:after="0" w:line="240" w:lineRule="auto"/>
        <w:jc w:val="both"/>
      </w:pPr>
    </w:p>
    <w:p w14:paraId="4A2A0343" w14:textId="2B5F07FC" w:rsidR="00B35485" w:rsidRDefault="00B35485" w:rsidP="00AF333E">
      <w:pPr>
        <w:tabs>
          <w:tab w:val="left" w:pos="3780"/>
        </w:tabs>
        <w:spacing w:after="0" w:line="240" w:lineRule="auto"/>
        <w:jc w:val="both"/>
      </w:pPr>
      <w:hyperlink r:id="rId30" w:history="1">
        <w:r>
          <w:rPr>
            <w:rStyle w:val="Hyperlink"/>
          </w:rPr>
          <w:t>Coaching Requirements | Hockey Nova Scotia</w:t>
        </w:r>
      </w:hyperlink>
    </w:p>
    <w:p w14:paraId="490E3B15" w14:textId="77777777" w:rsidR="001857D2" w:rsidRDefault="001857D2" w:rsidP="00AF333E">
      <w:pPr>
        <w:tabs>
          <w:tab w:val="left" w:pos="3780"/>
        </w:tabs>
        <w:spacing w:after="0" w:line="240" w:lineRule="auto"/>
        <w:jc w:val="both"/>
      </w:pPr>
    </w:p>
    <w:p w14:paraId="62CCC600" w14:textId="77777777" w:rsidR="00997A42" w:rsidRPr="00997A42" w:rsidRDefault="00997A42" w:rsidP="00997A42">
      <w:pPr>
        <w:spacing w:after="0" w:line="240" w:lineRule="auto"/>
        <w:jc w:val="center"/>
        <w:rPr>
          <w:color w:val="EE0000"/>
        </w:rPr>
      </w:pPr>
      <w:r w:rsidRPr="00997A42">
        <w:rPr>
          <w:b/>
          <w:bCs/>
          <w:color w:val="EE0000"/>
          <w:u w:val="single"/>
        </w:rPr>
        <w:t xml:space="preserve">Important Note: </w:t>
      </w:r>
      <w:r w:rsidRPr="00997A42">
        <w:rPr>
          <w:color w:val="EE0000"/>
        </w:rPr>
        <w:t xml:space="preserve"> Any team staff that does not have their required certifications completed by </w:t>
      </w:r>
      <w:r w:rsidRPr="00997A42">
        <w:rPr>
          <w:b/>
          <w:bCs/>
          <w:color w:val="EE0000"/>
        </w:rPr>
        <w:t>December 1</w:t>
      </w:r>
      <w:r w:rsidRPr="00997A42">
        <w:rPr>
          <w:b/>
          <w:bCs/>
          <w:color w:val="EE0000"/>
          <w:vertAlign w:val="superscript"/>
        </w:rPr>
        <w:t>st</w:t>
      </w:r>
      <w:r w:rsidRPr="00997A42">
        <w:rPr>
          <w:b/>
          <w:bCs/>
          <w:color w:val="EE0000"/>
        </w:rPr>
        <w:t xml:space="preserve"> </w:t>
      </w:r>
      <w:r w:rsidRPr="00997A42">
        <w:rPr>
          <w:color w:val="EE0000"/>
        </w:rPr>
        <w:t>will automatically be suspended by Hockey Nova Scotia. This means that you cannot be on the ice or fulfill your duties until ALL certifications are completed.</w:t>
      </w:r>
    </w:p>
    <w:p w14:paraId="64D4D733" w14:textId="77777777" w:rsidR="00997A42" w:rsidRPr="00997A42" w:rsidRDefault="00997A42" w:rsidP="00997A42">
      <w:pPr>
        <w:spacing w:after="0" w:line="240" w:lineRule="auto"/>
        <w:jc w:val="center"/>
        <w:rPr>
          <w:color w:val="EE0000"/>
        </w:rPr>
      </w:pPr>
    </w:p>
    <w:p w14:paraId="54509A44" w14:textId="46DAE9EA" w:rsidR="00997A42" w:rsidRPr="00997A42" w:rsidRDefault="00997A42" w:rsidP="00997A42">
      <w:pPr>
        <w:spacing w:after="0" w:line="240" w:lineRule="auto"/>
        <w:jc w:val="center"/>
        <w:rPr>
          <w:color w:val="EE0000"/>
        </w:rPr>
      </w:pPr>
      <w:r w:rsidRPr="00997A42">
        <w:rPr>
          <w:color w:val="EE0000"/>
        </w:rPr>
        <w:t xml:space="preserve">If you were removed from the ice last season and did not complete your </w:t>
      </w:r>
      <w:r w:rsidRPr="00997A42">
        <w:rPr>
          <w:color w:val="EE0000"/>
        </w:rPr>
        <w:t>certifications,</w:t>
      </w:r>
      <w:r w:rsidRPr="00997A42">
        <w:rPr>
          <w:color w:val="EE0000"/>
        </w:rPr>
        <w:t xml:space="preserve"> you are not permitted to return to the ice this current season until ALL certifications are completed. </w:t>
      </w:r>
    </w:p>
    <w:p w14:paraId="333AFB45" w14:textId="77777777" w:rsidR="00997A42" w:rsidRDefault="00997A42" w:rsidP="00997A42">
      <w:pPr>
        <w:spacing w:after="0" w:line="240" w:lineRule="auto"/>
        <w:jc w:val="center"/>
        <w:rPr>
          <w:color w:val="0F4761" w:themeColor="accent1" w:themeShade="BF"/>
          <w:sz w:val="32"/>
          <w:szCs w:val="32"/>
        </w:rPr>
      </w:pPr>
    </w:p>
    <w:p w14:paraId="78C6545D" w14:textId="77777777" w:rsidR="00997A42" w:rsidRPr="00997A42" w:rsidRDefault="00997A42" w:rsidP="00997A42">
      <w:pPr>
        <w:spacing w:after="0" w:line="240" w:lineRule="auto"/>
      </w:pPr>
      <w:r w:rsidRPr="00997A42">
        <w:rPr>
          <w:b/>
          <w:bCs/>
        </w:rPr>
        <w:t xml:space="preserve">Bench Staff </w:t>
      </w:r>
      <w:r w:rsidRPr="00997A42">
        <w:t>refers to Head Coach, Assistant Coach, or Trainer. Members of the bench staff must be at least 16 years of age.</w:t>
      </w:r>
    </w:p>
    <w:p w14:paraId="6B9F6CDE" w14:textId="77777777" w:rsidR="00997A42" w:rsidRPr="00997A42" w:rsidRDefault="00997A42" w:rsidP="00997A42">
      <w:pPr>
        <w:spacing w:after="0" w:line="240" w:lineRule="auto"/>
      </w:pPr>
    </w:p>
    <w:p w14:paraId="5E206EDE" w14:textId="58668D54" w:rsidR="00997A42" w:rsidRDefault="00997A42" w:rsidP="00997A42">
      <w:pPr>
        <w:spacing w:after="0" w:line="240" w:lineRule="auto"/>
      </w:pPr>
      <w:r w:rsidRPr="00997A42">
        <w:rPr>
          <w:b/>
          <w:bCs/>
        </w:rPr>
        <w:t xml:space="preserve">On-Ice Helper </w:t>
      </w:r>
      <w:r w:rsidRPr="00997A42">
        <w:t xml:space="preserve">refers to </w:t>
      </w:r>
      <w:r w:rsidR="002C10F8">
        <w:t xml:space="preserve">currently </w:t>
      </w:r>
      <w:r w:rsidRPr="00997A42">
        <w:t xml:space="preserve">registered players </w:t>
      </w:r>
      <w:r w:rsidR="002C10F8">
        <w:t xml:space="preserve">of HNS or Hockey Canada </w:t>
      </w:r>
      <w:r w:rsidRPr="00997A42">
        <w:t xml:space="preserve">that help with younger age groups on the ice. These players are not required to be on the team list; however, they are not permitted on the bench during games. </w:t>
      </w:r>
      <w:hyperlink r:id="rId31" w:history="1">
        <w:r w:rsidR="0091405F">
          <w:rPr>
            <w:color w:val="0000FF"/>
            <w:u w:val="single"/>
          </w:rPr>
          <w:t>O</w:t>
        </w:r>
        <w:r w:rsidR="00D80682" w:rsidRPr="00D80682">
          <w:rPr>
            <w:color w:val="0000FF"/>
            <w:u w:val="single"/>
          </w:rPr>
          <w:t>n</w:t>
        </w:r>
        <w:r w:rsidR="0091405F">
          <w:rPr>
            <w:color w:val="0000FF"/>
            <w:u w:val="single"/>
          </w:rPr>
          <w:t>-</w:t>
        </w:r>
        <w:r w:rsidR="00D80682" w:rsidRPr="00D80682">
          <w:rPr>
            <w:color w:val="0000FF"/>
            <w:u w:val="single"/>
          </w:rPr>
          <w:t>ice helper policy</w:t>
        </w:r>
      </w:hyperlink>
    </w:p>
    <w:p w14:paraId="255A0E07" w14:textId="7C29C4B0" w:rsidR="00805E75" w:rsidRPr="00997A42" w:rsidRDefault="00D53A6A" w:rsidP="00D53A6A">
      <w:pPr>
        <w:spacing w:after="0" w:line="240" w:lineRule="auto"/>
        <w:ind w:left="720"/>
      </w:pPr>
      <w:r>
        <w:t>***</w:t>
      </w:r>
      <w:r w:rsidR="00805E75">
        <w:t xml:space="preserve">U13 and below on-ice helpers MUST wear full-gear. All other helpers above U13 are to wear </w:t>
      </w:r>
      <w:r w:rsidR="00CC7D8F">
        <w:t xml:space="preserve">a CSA-certified helmet (with </w:t>
      </w:r>
      <w:r>
        <w:t>chinstrap</w:t>
      </w:r>
      <w:r w:rsidR="00CC7D8F">
        <w:t xml:space="preserve"> fastened</w:t>
      </w:r>
      <w:r>
        <w:t xml:space="preserve"> and </w:t>
      </w:r>
      <w:r w:rsidR="00CC7D8F">
        <w:t>appropriate facial protection</w:t>
      </w:r>
      <w:r>
        <w:t xml:space="preserve"> for the player’s level of play) and a neck guard. </w:t>
      </w:r>
    </w:p>
    <w:p w14:paraId="1D4A1BFC" w14:textId="77777777" w:rsidR="00997A42" w:rsidRPr="00997A42" w:rsidRDefault="00997A42" w:rsidP="00997A42">
      <w:pPr>
        <w:spacing w:after="0" w:line="240" w:lineRule="auto"/>
      </w:pPr>
    </w:p>
    <w:p w14:paraId="3F204426" w14:textId="77777777" w:rsidR="00997A42" w:rsidRDefault="00997A42" w:rsidP="00997A42">
      <w:pPr>
        <w:spacing w:after="0" w:line="240" w:lineRule="auto"/>
      </w:pPr>
      <w:r w:rsidRPr="00997A42">
        <w:rPr>
          <w:b/>
          <w:bCs/>
        </w:rPr>
        <w:t xml:space="preserve">Trainers </w:t>
      </w:r>
      <w:r w:rsidRPr="00997A42">
        <w:t xml:space="preserve">are not permitted on the ice for practice other than to attend to an injured player. Teams may list more than one (1) trainer although only one (1) trainer is permitted on the bench in any game. </w:t>
      </w:r>
    </w:p>
    <w:p w14:paraId="5B873FB4" w14:textId="77777777" w:rsidR="00997A42" w:rsidRDefault="00997A42" w:rsidP="00997A42">
      <w:pPr>
        <w:spacing w:after="0" w:line="240" w:lineRule="auto"/>
      </w:pPr>
    </w:p>
    <w:p w14:paraId="5633CAC8" w14:textId="77777777" w:rsidR="00997A42" w:rsidRDefault="00997A42" w:rsidP="00997A42">
      <w:pPr>
        <w:tabs>
          <w:tab w:val="left" w:pos="3780"/>
        </w:tabs>
        <w:spacing w:after="0" w:line="240" w:lineRule="auto"/>
        <w:jc w:val="both"/>
      </w:pPr>
      <w:r>
        <w:rPr>
          <w:b/>
          <w:bCs/>
        </w:rPr>
        <w:t xml:space="preserve">Dressing Room Monitor: </w:t>
      </w:r>
      <w:r>
        <w:t xml:space="preserve">someone who is listed on the official team roster and is used for assistance with the Rule of Two in the dressing room before and after games. </w:t>
      </w:r>
    </w:p>
    <w:p w14:paraId="5E759FD6" w14:textId="77777777" w:rsidR="00EA66A1" w:rsidRDefault="00EA66A1" w:rsidP="00997A42">
      <w:pPr>
        <w:spacing w:after="0"/>
        <w:rPr>
          <w:rFonts w:ascii="Calibri" w:eastAsia="Calibri" w:hAnsi="Calibri" w:cs="Calibri"/>
          <w:b/>
          <w:sz w:val="32"/>
        </w:rPr>
      </w:pPr>
    </w:p>
    <w:p w14:paraId="73690F7B" w14:textId="77777777" w:rsidR="00E76A55" w:rsidRDefault="00E76A55" w:rsidP="00997A42">
      <w:pPr>
        <w:spacing w:after="0"/>
        <w:rPr>
          <w:rFonts w:ascii="Calibri" w:eastAsia="Calibri" w:hAnsi="Calibri" w:cs="Calibri"/>
          <w:b/>
          <w:sz w:val="32"/>
        </w:rPr>
      </w:pPr>
    </w:p>
    <w:p w14:paraId="51779E51" w14:textId="77777777" w:rsidR="00997A42" w:rsidRPr="00997A42" w:rsidRDefault="00997A42" w:rsidP="00997A42">
      <w:pPr>
        <w:spacing w:after="0"/>
        <w:ind w:left="3560"/>
      </w:pPr>
      <w:r w:rsidRPr="00997A42">
        <w:rPr>
          <w:rFonts w:eastAsia="Calibri" w:cs="Calibri"/>
          <w:b/>
        </w:rPr>
        <w:t>QuickStart / IP / U9</w:t>
      </w:r>
    </w:p>
    <w:tbl>
      <w:tblPr>
        <w:tblStyle w:val="TableGrid0"/>
        <w:tblW w:w="10915" w:type="dxa"/>
        <w:tblInd w:w="-719" w:type="dxa"/>
        <w:tblCellMar>
          <w:top w:w="41" w:type="dxa"/>
          <w:left w:w="36" w:type="dxa"/>
          <w:right w:w="94" w:type="dxa"/>
        </w:tblCellMar>
        <w:tblLook w:val="04A0" w:firstRow="1" w:lastRow="0" w:firstColumn="1" w:lastColumn="0" w:noHBand="0" w:noVBand="1"/>
      </w:tblPr>
      <w:tblGrid>
        <w:gridCol w:w="2977"/>
        <w:gridCol w:w="2127"/>
        <w:gridCol w:w="2126"/>
        <w:gridCol w:w="1701"/>
        <w:gridCol w:w="1984"/>
      </w:tblGrid>
      <w:tr w:rsidR="00997A42" w:rsidRPr="00997A42" w14:paraId="14080DA9" w14:textId="77777777" w:rsidTr="00997A42">
        <w:trPr>
          <w:trHeight w:val="314"/>
        </w:trPr>
        <w:tc>
          <w:tcPr>
            <w:tcW w:w="2977" w:type="dxa"/>
            <w:tcBorders>
              <w:top w:val="single" w:sz="8" w:space="0" w:color="000000"/>
              <w:left w:val="single" w:sz="8" w:space="0" w:color="000000"/>
              <w:bottom w:val="single" w:sz="8" w:space="0" w:color="000000"/>
              <w:right w:val="single" w:sz="8" w:space="0" w:color="000000"/>
            </w:tcBorders>
            <w:shd w:val="clear" w:color="auto" w:fill="FFFF00"/>
          </w:tcPr>
          <w:p w14:paraId="750174A5" w14:textId="77777777" w:rsidR="00997A42" w:rsidRPr="00997A42" w:rsidRDefault="00997A42" w:rsidP="004C7B00">
            <w:pPr>
              <w:ind w:left="76"/>
              <w:jc w:val="center"/>
              <w:rPr>
                <w:sz w:val="22"/>
                <w:szCs w:val="22"/>
              </w:rPr>
            </w:pPr>
            <w:r w:rsidRPr="00997A42">
              <w:rPr>
                <w:rFonts w:eastAsia="Calibri" w:cs="Calibri"/>
                <w:b/>
                <w:sz w:val="22"/>
                <w:szCs w:val="22"/>
              </w:rPr>
              <w:t>Team</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Pr>
          <w:p w14:paraId="53E4DB5F" w14:textId="77777777" w:rsidR="00997A42" w:rsidRPr="00997A42" w:rsidRDefault="00997A42" w:rsidP="004C7B00">
            <w:pPr>
              <w:ind w:left="75"/>
              <w:jc w:val="center"/>
              <w:rPr>
                <w:sz w:val="22"/>
                <w:szCs w:val="22"/>
              </w:rPr>
            </w:pPr>
            <w:r w:rsidRPr="00997A42">
              <w:rPr>
                <w:rFonts w:eastAsia="Calibri" w:cs="Calibri"/>
                <w:b/>
                <w:sz w:val="22"/>
                <w:szCs w:val="22"/>
              </w:rPr>
              <w:t>Head Coach</w:t>
            </w:r>
          </w:p>
        </w:tc>
        <w:tc>
          <w:tcPr>
            <w:tcW w:w="2126" w:type="dxa"/>
            <w:tcBorders>
              <w:top w:val="single" w:sz="8" w:space="0" w:color="000000"/>
              <w:left w:val="single" w:sz="8" w:space="0" w:color="000000"/>
              <w:bottom w:val="single" w:sz="8" w:space="0" w:color="000000"/>
              <w:right w:val="single" w:sz="8" w:space="0" w:color="000000"/>
            </w:tcBorders>
            <w:shd w:val="clear" w:color="auto" w:fill="FFFF00"/>
          </w:tcPr>
          <w:p w14:paraId="0DC0A80D" w14:textId="77777777" w:rsidR="00997A42" w:rsidRPr="00997A42" w:rsidRDefault="00997A42" w:rsidP="004C7B00">
            <w:pPr>
              <w:ind w:left="72"/>
              <w:jc w:val="center"/>
              <w:rPr>
                <w:sz w:val="22"/>
                <w:szCs w:val="22"/>
              </w:rPr>
            </w:pPr>
            <w:r w:rsidRPr="00997A42">
              <w:rPr>
                <w:rFonts w:eastAsia="Calibri" w:cs="Calibri"/>
                <w:b/>
                <w:sz w:val="22"/>
                <w:szCs w:val="22"/>
              </w:rPr>
              <w:t>Assistant Coach</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Pr>
          <w:p w14:paraId="32FBBAB6" w14:textId="77777777" w:rsidR="00997A42" w:rsidRPr="00997A42" w:rsidRDefault="00997A42" w:rsidP="004C7B00">
            <w:pPr>
              <w:ind w:left="76"/>
              <w:jc w:val="center"/>
              <w:rPr>
                <w:sz w:val="22"/>
                <w:szCs w:val="22"/>
              </w:rPr>
            </w:pPr>
            <w:r w:rsidRPr="00997A42">
              <w:rPr>
                <w:rFonts w:eastAsia="Calibri" w:cs="Calibri"/>
                <w:b/>
                <w:sz w:val="22"/>
                <w:szCs w:val="22"/>
              </w:rPr>
              <w:t>Manager</w:t>
            </w:r>
          </w:p>
        </w:tc>
        <w:tc>
          <w:tcPr>
            <w:tcW w:w="1984" w:type="dxa"/>
            <w:tcBorders>
              <w:top w:val="single" w:sz="8" w:space="0" w:color="000000"/>
              <w:left w:val="single" w:sz="8" w:space="0" w:color="000000"/>
              <w:bottom w:val="single" w:sz="8" w:space="0" w:color="000000"/>
              <w:right w:val="single" w:sz="8" w:space="0" w:color="000000"/>
            </w:tcBorders>
            <w:shd w:val="clear" w:color="auto" w:fill="FFFF00"/>
          </w:tcPr>
          <w:p w14:paraId="7E36B699" w14:textId="77777777" w:rsidR="00997A42" w:rsidRPr="00997A42" w:rsidRDefault="00997A42" w:rsidP="004C7B00">
            <w:pPr>
              <w:ind w:left="72"/>
              <w:jc w:val="both"/>
              <w:rPr>
                <w:sz w:val="22"/>
                <w:szCs w:val="22"/>
              </w:rPr>
            </w:pPr>
            <w:r w:rsidRPr="00997A42">
              <w:rPr>
                <w:rFonts w:eastAsia="Calibri" w:cs="Calibri"/>
                <w:b/>
                <w:sz w:val="22"/>
                <w:szCs w:val="22"/>
              </w:rPr>
              <w:t>Room Supervisor</w:t>
            </w:r>
          </w:p>
        </w:tc>
      </w:tr>
      <w:tr w:rsidR="00997A42" w:rsidRPr="00997A42" w14:paraId="68EC8C7F"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1400CC76" w14:textId="77777777" w:rsidR="00997A42" w:rsidRPr="00997A42" w:rsidRDefault="00997A42" w:rsidP="004C7B00">
            <w:pPr>
              <w:rPr>
                <w:sz w:val="22"/>
                <w:szCs w:val="22"/>
              </w:rPr>
            </w:pPr>
            <w:r w:rsidRPr="00997A42">
              <w:rPr>
                <w:rFonts w:eastAsia="Calibri" w:cs="Calibri"/>
                <w:sz w:val="22"/>
                <w:szCs w:val="22"/>
              </w:rPr>
              <w:t>Coach 1</w:t>
            </w:r>
          </w:p>
        </w:tc>
        <w:tc>
          <w:tcPr>
            <w:tcW w:w="2127" w:type="dxa"/>
            <w:tcBorders>
              <w:top w:val="single" w:sz="8" w:space="0" w:color="000000"/>
              <w:left w:val="single" w:sz="8" w:space="0" w:color="000000"/>
              <w:bottom w:val="single" w:sz="8" w:space="0" w:color="000000"/>
              <w:right w:val="single" w:sz="8" w:space="0" w:color="000000"/>
            </w:tcBorders>
          </w:tcPr>
          <w:p w14:paraId="7DB089F4" w14:textId="77777777" w:rsidR="00997A42" w:rsidRPr="00997A42" w:rsidRDefault="00997A42" w:rsidP="004C7B00">
            <w:pPr>
              <w:ind w:left="75"/>
              <w:jc w:val="center"/>
              <w:rPr>
                <w:sz w:val="22"/>
                <w:szCs w:val="22"/>
              </w:rPr>
            </w:pPr>
            <w:r w:rsidRPr="00997A42">
              <w:rPr>
                <w:rFonts w:eastAsia="Calibri" w:cs="Calibri"/>
                <w:sz w:val="22"/>
                <w:szCs w:val="22"/>
              </w:rPr>
              <w:t>*</w:t>
            </w:r>
          </w:p>
        </w:tc>
        <w:tc>
          <w:tcPr>
            <w:tcW w:w="2126" w:type="dxa"/>
            <w:tcBorders>
              <w:top w:val="single" w:sz="8" w:space="0" w:color="000000"/>
              <w:left w:val="single" w:sz="8" w:space="0" w:color="000000"/>
              <w:bottom w:val="single" w:sz="8" w:space="0" w:color="000000"/>
              <w:right w:val="single" w:sz="8" w:space="0" w:color="000000"/>
            </w:tcBorders>
          </w:tcPr>
          <w:p w14:paraId="78A95398" w14:textId="77777777" w:rsidR="00997A42" w:rsidRPr="00997A42" w:rsidRDefault="00997A42" w:rsidP="004C7B00">
            <w:pPr>
              <w:ind w:left="74"/>
              <w:jc w:val="center"/>
              <w:rPr>
                <w:sz w:val="22"/>
                <w:szCs w:val="22"/>
              </w:rPr>
            </w:pPr>
            <w:r w:rsidRPr="00997A42">
              <w:rPr>
                <w:rFonts w:eastAsia="Calibri" w:cs="Calibri"/>
                <w:sz w:val="22"/>
                <w:szCs w:val="22"/>
              </w:rPr>
              <w:t>*</w:t>
            </w:r>
          </w:p>
        </w:tc>
        <w:tc>
          <w:tcPr>
            <w:tcW w:w="1701" w:type="dxa"/>
            <w:tcBorders>
              <w:top w:val="single" w:sz="8" w:space="0" w:color="000000"/>
              <w:left w:val="single" w:sz="8" w:space="0" w:color="000000"/>
              <w:bottom w:val="single" w:sz="8" w:space="0" w:color="000000"/>
              <w:right w:val="single" w:sz="8" w:space="0" w:color="000000"/>
            </w:tcBorders>
            <w:shd w:val="clear" w:color="auto" w:fill="595959"/>
          </w:tcPr>
          <w:p w14:paraId="12F8D519"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6F13E2B1" w14:textId="77777777" w:rsidR="00997A42" w:rsidRPr="00997A42" w:rsidRDefault="00997A42" w:rsidP="004C7B00">
            <w:pPr>
              <w:rPr>
                <w:sz w:val="22"/>
                <w:szCs w:val="22"/>
              </w:rPr>
            </w:pPr>
          </w:p>
        </w:tc>
      </w:tr>
      <w:tr w:rsidR="00997A42" w:rsidRPr="00997A42" w14:paraId="1C51806A"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5D6C910" w14:textId="77777777" w:rsidR="00997A42" w:rsidRPr="00997A42" w:rsidRDefault="00997A42" w:rsidP="004C7B00">
            <w:pPr>
              <w:rPr>
                <w:sz w:val="22"/>
                <w:szCs w:val="22"/>
              </w:rPr>
            </w:pPr>
            <w:r w:rsidRPr="00997A42">
              <w:rPr>
                <w:rFonts w:eastAsia="Calibri" w:cs="Calibri"/>
                <w:sz w:val="22"/>
                <w:szCs w:val="22"/>
              </w:rPr>
              <w:t>Hockey Canada Safety (Q3Y)</w:t>
            </w:r>
          </w:p>
        </w:tc>
        <w:tc>
          <w:tcPr>
            <w:tcW w:w="4253" w:type="dxa"/>
            <w:gridSpan w:val="2"/>
            <w:tcBorders>
              <w:top w:val="single" w:sz="8" w:space="0" w:color="000000"/>
              <w:left w:val="single" w:sz="8" w:space="0" w:color="000000"/>
              <w:bottom w:val="single" w:sz="8" w:space="0" w:color="000000"/>
              <w:right w:val="single" w:sz="8" w:space="0" w:color="000000"/>
            </w:tcBorders>
          </w:tcPr>
          <w:p w14:paraId="2BEC5E5A" w14:textId="52B544B0" w:rsidR="00997A42" w:rsidRPr="00997A42" w:rsidRDefault="00997A42" w:rsidP="004C7B00">
            <w:pPr>
              <w:ind w:left="2"/>
              <w:rPr>
                <w:sz w:val="22"/>
                <w:szCs w:val="22"/>
              </w:rPr>
            </w:pPr>
            <w:r w:rsidRPr="00997A42">
              <w:rPr>
                <w:rFonts w:eastAsia="Calibri" w:cs="Calibri"/>
                <w:sz w:val="22"/>
                <w:szCs w:val="22"/>
              </w:rPr>
              <w:t xml:space="preserve">At least one </w:t>
            </w:r>
            <w:r w:rsidRPr="00997A42">
              <w:rPr>
                <w:rFonts w:eastAsia="Calibri" w:cs="Calibri"/>
                <w:b/>
                <w:sz w:val="22"/>
                <w:szCs w:val="22"/>
              </w:rPr>
              <w:t>on-ice</w:t>
            </w:r>
            <w:r w:rsidRPr="00997A42">
              <w:rPr>
                <w:rFonts w:eastAsia="Calibri" w:cs="Calibri"/>
                <w:sz w:val="22"/>
                <w:szCs w:val="22"/>
              </w:rPr>
              <w:t xml:space="preserve"> volunteer</w:t>
            </w:r>
          </w:p>
        </w:tc>
        <w:tc>
          <w:tcPr>
            <w:tcW w:w="1701" w:type="dxa"/>
            <w:tcBorders>
              <w:top w:val="single" w:sz="8" w:space="0" w:color="000000"/>
              <w:left w:val="single" w:sz="8" w:space="0" w:color="000000"/>
              <w:bottom w:val="single" w:sz="8" w:space="0" w:color="000000"/>
              <w:right w:val="single" w:sz="8" w:space="0" w:color="000000"/>
            </w:tcBorders>
            <w:shd w:val="clear" w:color="auto" w:fill="595959"/>
          </w:tcPr>
          <w:p w14:paraId="25EC7FFC"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7CF69F7D" w14:textId="77777777" w:rsidR="00997A42" w:rsidRPr="00997A42" w:rsidRDefault="00997A42" w:rsidP="004C7B00">
            <w:pPr>
              <w:rPr>
                <w:sz w:val="22"/>
                <w:szCs w:val="22"/>
              </w:rPr>
            </w:pPr>
          </w:p>
        </w:tc>
      </w:tr>
      <w:tr w:rsidR="00997A42" w:rsidRPr="00997A42" w14:paraId="6329DC98"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7DB81BAD" w14:textId="77777777" w:rsidR="00997A42" w:rsidRPr="00997A42" w:rsidRDefault="00997A42" w:rsidP="004C7B00">
            <w:pPr>
              <w:rPr>
                <w:sz w:val="22"/>
                <w:szCs w:val="22"/>
              </w:rPr>
            </w:pPr>
            <w:r w:rsidRPr="00997A42">
              <w:rPr>
                <w:rFonts w:eastAsia="Calibri" w:cs="Calibri"/>
                <w:sz w:val="22"/>
                <w:szCs w:val="22"/>
              </w:rPr>
              <w:t>CRC/VSC (Q3Y)</w:t>
            </w:r>
          </w:p>
        </w:tc>
        <w:tc>
          <w:tcPr>
            <w:tcW w:w="2127" w:type="dxa"/>
            <w:tcBorders>
              <w:top w:val="single" w:sz="8" w:space="0" w:color="000000"/>
              <w:left w:val="single" w:sz="8" w:space="0" w:color="000000"/>
              <w:bottom w:val="single" w:sz="8" w:space="0" w:color="000000"/>
              <w:right w:val="single" w:sz="8" w:space="0" w:color="000000"/>
            </w:tcBorders>
          </w:tcPr>
          <w:p w14:paraId="1B0AAC64" w14:textId="77777777" w:rsidR="00997A42" w:rsidRPr="00997A42" w:rsidRDefault="00997A42" w:rsidP="004C7B00">
            <w:pPr>
              <w:ind w:left="75"/>
              <w:jc w:val="center"/>
              <w:rPr>
                <w:sz w:val="22"/>
                <w:szCs w:val="22"/>
              </w:rPr>
            </w:pPr>
            <w:r w:rsidRPr="00997A42">
              <w:rPr>
                <w:rFonts w:eastAsia="Calibri" w:cs="Calibri"/>
                <w:sz w:val="22"/>
                <w:szCs w:val="22"/>
              </w:rPr>
              <w:t>*</w:t>
            </w:r>
          </w:p>
        </w:tc>
        <w:tc>
          <w:tcPr>
            <w:tcW w:w="2126" w:type="dxa"/>
            <w:tcBorders>
              <w:top w:val="single" w:sz="8" w:space="0" w:color="000000"/>
              <w:left w:val="single" w:sz="8" w:space="0" w:color="000000"/>
              <w:bottom w:val="single" w:sz="8" w:space="0" w:color="000000"/>
              <w:right w:val="single" w:sz="8" w:space="0" w:color="000000"/>
            </w:tcBorders>
          </w:tcPr>
          <w:p w14:paraId="03844B94" w14:textId="77777777" w:rsidR="00997A42" w:rsidRPr="00997A42" w:rsidRDefault="00997A42" w:rsidP="004C7B00">
            <w:pPr>
              <w:ind w:left="74"/>
              <w:jc w:val="center"/>
              <w:rPr>
                <w:sz w:val="22"/>
                <w:szCs w:val="22"/>
              </w:rPr>
            </w:pPr>
            <w:r w:rsidRPr="00997A42">
              <w:rPr>
                <w:rFonts w:eastAsia="Calibri" w:cs="Calibri"/>
                <w:sz w:val="22"/>
                <w:szCs w:val="22"/>
              </w:rPr>
              <w:t>*</w:t>
            </w:r>
          </w:p>
        </w:tc>
        <w:tc>
          <w:tcPr>
            <w:tcW w:w="1701" w:type="dxa"/>
            <w:tcBorders>
              <w:top w:val="single" w:sz="8" w:space="0" w:color="000000"/>
              <w:left w:val="single" w:sz="8" w:space="0" w:color="000000"/>
              <w:bottom w:val="single" w:sz="8" w:space="0" w:color="000000"/>
              <w:right w:val="single" w:sz="8" w:space="0" w:color="000000"/>
            </w:tcBorders>
          </w:tcPr>
          <w:p w14:paraId="055418AD" w14:textId="77777777" w:rsidR="00997A42" w:rsidRPr="00997A42" w:rsidRDefault="00997A42" w:rsidP="004C7B00">
            <w:pPr>
              <w:ind w:left="77"/>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06436943" w14:textId="77777777" w:rsidR="00997A42" w:rsidRPr="00997A42" w:rsidRDefault="00997A42" w:rsidP="004C7B00">
            <w:pPr>
              <w:ind w:left="76"/>
              <w:jc w:val="center"/>
              <w:rPr>
                <w:sz w:val="22"/>
                <w:szCs w:val="22"/>
              </w:rPr>
            </w:pPr>
            <w:r w:rsidRPr="00997A42">
              <w:rPr>
                <w:rFonts w:eastAsia="Calibri" w:cs="Calibri"/>
                <w:sz w:val="22"/>
                <w:szCs w:val="22"/>
              </w:rPr>
              <w:t>*</w:t>
            </w:r>
          </w:p>
        </w:tc>
      </w:tr>
      <w:tr w:rsidR="00997A42" w:rsidRPr="00997A42" w14:paraId="5E0EB1D6"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800A855" w14:textId="77777777" w:rsidR="00997A42" w:rsidRPr="00997A42" w:rsidRDefault="00997A42" w:rsidP="004C7B00">
            <w:pPr>
              <w:rPr>
                <w:sz w:val="22"/>
                <w:szCs w:val="22"/>
              </w:rPr>
            </w:pPr>
            <w:r w:rsidRPr="00997A42">
              <w:rPr>
                <w:rFonts w:eastAsia="Calibri" w:cs="Calibri"/>
                <w:sz w:val="22"/>
                <w:szCs w:val="22"/>
              </w:rPr>
              <w:t>The Shift Forward</w:t>
            </w:r>
          </w:p>
        </w:tc>
        <w:tc>
          <w:tcPr>
            <w:tcW w:w="2127" w:type="dxa"/>
            <w:tcBorders>
              <w:top w:val="single" w:sz="8" w:space="0" w:color="000000"/>
              <w:left w:val="single" w:sz="8" w:space="0" w:color="000000"/>
              <w:bottom w:val="single" w:sz="8" w:space="0" w:color="000000"/>
              <w:right w:val="single" w:sz="8" w:space="0" w:color="000000"/>
            </w:tcBorders>
          </w:tcPr>
          <w:p w14:paraId="2C469B0C" w14:textId="77777777" w:rsidR="00997A42" w:rsidRPr="00997A42" w:rsidRDefault="00997A42" w:rsidP="004C7B00">
            <w:pPr>
              <w:ind w:left="75"/>
              <w:jc w:val="center"/>
              <w:rPr>
                <w:sz w:val="22"/>
                <w:szCs w:val="22"/>
              </w:rPr>
            </w:pPr>
            <w:r w:rsidRPr="00997A42">
              <w:rPr>
                <w:rFonts w:eastAsia="Calibri" w:cs="Calibri"/>
                <w:sz w:val="22"/>
                <w:szCs w:val="22"/>
              </w:rPr>
              <w:t>*</w:t>
            </w:r>
          </w:p>
        </w:tc>
        <w:tc>
          <w:tcPr>
            <w:tcW w:w="2126" w:type="dxa"/>
            <w:tcBorders>
              <w:top w:val="single" w:sz="8" w:space="0" w:color="000000"/>
              <w:left w:val="single" w:sz="8" w:space="0" w:color="000000"/>
              <w:bottom w:val="single" w:sz="8" w:space="0" w:color="000000"/>
              <w:right w:val="single" w:sz="8" w:space="0" w:color="000000"/>
            </w:tcBorders>
          </w:tcPr>
          <w:p w14:paraId="2BB6F0DB" w14:textId="77777777" w:rsidR="00997A42" w:rsidRPr="00997A42" w:rsidRDefault="00997A42" w:rsidP="004C7B00">
            <w:pPr>
              <w:ind w:left="74"/>
              <w:jc w:val="center"/>
              <w:rPr>
                <w:sz w:val="22"/>
                <w:szCs w:val="22"/>
              </w:rPr>
            </w:pPr>
            <w:r w:rsidRPr="00997A42">
              <w:rPr>
                <w:rFonts w:eastAsia="Calibri" w:cs="Calibri"/>
                <w:sz w:val="22"/>
                <w:szCs w:val="22"/>
              </w:rPr>
              <w:t>*</w:t>
            </w:r>
          </w:p>
        </w:tc>
        <w:tc>
          <w:tcPr>
            <w:tcW w:w="1701" w:type="dxa"/>
            <w:tcBorders>
              <w:top w:val="single" w:sz="8" w:space="0" w:color="000000"/>
              <w:left w:val="single" w:sz="8" w:space="0" w:color="000000"/>
              <w:bottom w:val="single" w:sz="8" w:space="0" w:color="000000"/>
              <w:right w:val="single" w:sz="8" w:space="0" w:color="000000"/>
            </w:tcBorders>
          </w:tcPr>
          <w:p w14:paraId="2442BEB4" w14:textId="77777777" w:rsidR="00997A42" w:rsidRPr="00997A42" w:rsidRDefault="00997A42" w:rsidP="004C7B00">
            <w:pPr>
              <w:ind w:left="77"/>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2F9ABB42" w14:textId="77777777" w:rsidR="00997A42" w:rsidRPr="00997A42" w:rsidRDefault="00997A42" w:rsidP="004C7B00">
            <w:pPr>
              <w:ind w:left="76"/>
              <w:jc w:val="center"/>
              <w:rPr>
                <w:sz w:val="22"/>
                <w:szCs w:val="22"/>
              </w:rPr>
            </w:pPr>
            <w:r w:rsidRPr="00997A42">
              <w:rPr>
                <w:rFonts w:eastAsia="Calibri" w:cs="Calibri"/>
                <w:sz w:val="22"/>
                <w:szCs w:val="22"/>
              </w:rPr>
              <w:t>*</w:t>
            </w:r>
          </w:p>
        </w:tc>
      </w:tr>
      <w:tr w:rsidR="00997A42" w:rsidRPr="00997A42" w14:paraId="31ACF13A"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74C936EE" w14:textId="77777777" w:rsidR="00997A42" w:rsidRPr="00997A42" w:rsidRDefault="00997A42" w:rsidP="004C7B00">
            <w:pPr>
              <w:rPr>
                <w:sz w:val="22"/>
                <w:szCs w:val="22"/>
              </w:rPr>
            </w:pPr>
            <w:r w:rsidRPr="00997A42">
              <w:rPr>
                <w:rFonts w:eastAsia="Calibri" w:cs="Calibri"/>
                <w:sz w:val="22"/>
                <w:szCs w:val="22"/>
              </w:rPr>
              <w:t xml:space="preserve">Emergency First Aid </w:t>
            </w:r>
          </w:p>
        </w:tc>
        <w:tc>
          <w:tcPr>
            <w:tcW w:w="4253" w:type="dxa"/>
            <w:gridSpan w:val="2"/>
            <w:tcBorders>
              <w:top w:val="single" w:sz="8" w:space="0" w:color="000000"/>
              <w:left w:val="single" w:sz="8" w:space="0" w:color="000000"/>
              <w:bottom w:val="single" w:sz="8" w:space="0" w:color="000000"/>
              <w:right w:val="single" w:sz="8" w:space="0" w:color="000000"/>
            </w:tcBorders>
          </w:tcPr>
          <w:p w14:paraId="664D40A5" w14:textId="09052FA5" w:rsidR="00997A42" w:rsidRPr="00997A42" w:rsidRDefault="00997A42" w:rsidP="004C7B00">
            <w:pPr>
              <w:ind w:left="2"/>
              <w:rPr>
                <w:sz w:val="22"/>
                <w:szCs w:val="22"/>
              </w:rPr>
            </w:pPr>
            <w:r w:rsidRPr="00997A42">
              <w:rPr>
                <w:rFonts w:eastAsia="Calibri" w:cs="Calibri"/>
                <w:sz w:val="22"/>
                <w:szCs w:val="22"/>
              </w:rPr>
              <w:t xml:space="preserve">At least one </w:t>
            </w:r>
            <w:r w:rsidRPr="00997A42">
              <w:rPr>
                <w:rFonts w:eastAsia="Calibri" w:cs="Calibri"/>
                <w:b/>
                <w:sz w:val="22"/>
                <w:szCs w:val="22"/>
              </w:rPr>
              <w:t>on-ice</w:t>
            </w:r>
            <w:r w:rsidRPr="00997A42">
              <w:rPr>
                <w:rFonts w:eastAsia="Calibri" w:cs="Calibri"/>
                <w:sz w:val="22"/>
                <w:szCs w:val="22"/>
              </w:rPr>
              <w:t xml:space="preserve"> volunteer </w:t>
            </w:r>
          </w:p>
        </w:tc>
        <w:tc>
          <w:tcPr>
            <w:tcW w:w="1701" w:type="dxa"/>
            <w:tcBorders>
              <w:top w:val="single" w:sz="8" w:space="0" w:color="000000"/>
              <w:left w:val="single" w:sz="8" w:space="0" w:color="000000"/>
              <w:bottom w:val="single" w:sz="8" w:space="0" w:color="000000"/>
              <w:right w:val="single" w:sz="8" w:space="0" w:color="000000"/>
            </w:tcBorders>
            <w:shd w:val="clear" w:color="auto" w:fill="595959"/>
          </w:tcPr>
          <w:p w14:paraId="3CB5E145"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288FDA0D" w14:textId="77777777" w:rsidR="00997A42" w:rsidRPr="00997A42" w:rsidRDefault="00997A42" w:rsidP="004C7B00">
            <w:pPr>
              <w:rPr>
                <w:sz w:val="22"/>
                <w:szCs w:val="22"/>
              </w:rPr>
            </w:pPr>
          </w:p>
        </w:tc>
      </w:tr>
      <w:tr w:rsidR="00997A42" w:rsidRPr="00997A42" w14:paraId="243ADAF9"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2AF0301" w14:textId="77777777" w:rsidR="00997A42" w:rsidRPr="00997A42" w:rsidRDefault="00997A42" w:rsidP="004C7B00">
            <w:pPr>
              <w:rPr>
                <w:sz w:val="22"/>
                <w:szCs w:val="22"/>
              </w:rPr>
            </w:pPr>
            <w:r w:rsidRPr="00997A42">
              <w:rPr>
                <w:rFonts w:eastAsia="Calibri" w:cs="Calibri"/>
                <w:sz w:val="22"/>
                <w:szCs w:val="22"/>
              </w:rPr>
              <w:t xml:space="preserve">CPR Level C &amp; AED </w:t>
            </w:r>
          </w:p>
        </w:tc>
        <w:tc>
          <w:tcPr>
            <w:tcW w:w="4253" w:type="dxa"/>
            <w:gridSpan w:val="2"/>
            <w:tcBorders>
              <w:top w:val="single" w:sz="8" w:space="0" w:color="000000"/>
              <w:left w:val="single" w:sz="8" w:space="0" w:color="000000"/>
              <w:bottom w:val="single" w:sz="8" w:space="0" w:color="000000"/>
              <w:right w:val="single" w:sz="8" w:space="0" w:color="000000"/>
            </w:tcBorders>
          </w:tcPr>
          <w:p w14:paraId="1F131B67" w14:textId="65B72536" w:rsidR="00997A42" w:rsidRPr="00997A42" w:rsidRDefault="00997A42" w:rsidP="004C7B00">
            <w:pPr>
              <w:ind w:left="2"/>
              <w:rPr>
                <w:sz w:val="22"/>
                <w:szCs w:val="22"/>
              </w:rPr>
            </w:pPr>
            <w:r w:rsidRPr="00997A42">
              <w:rPr>
                <w:rFonts w:eastAsia="Calibri" w:cs="Calibri"/>
                <w:sz w:val="22"/>
                <w:szCs w:val="22"/>
              </w:rPr>
              <w:t xml:space="preserve">At least one </w:t>
            </w:r>
            <w:r w:rsidRPr="00997A42">
              <w:rPr>
                <w:rFonts w:eastAsia="Calibri" w:cs="Calibri"/>
                <w:b/>
                <w:sz w:val="22"/>
                <w:szCs w:val="22"/>
              </w:rPr>
              <w:t>on-ice</w:t>
            </w:r>
            <w:r w:rsidRPr="00997A42">
              <w:rPr>
                <w:rFonts w:eastAsia="Calibri" w:cs="Calibri"/>
                <w:sz w:val="22"/>
                <w:szCs w:val="22"/>
              </w:rPr>
              <w:t xml:space="preserve"> volunteer </w:t>
            </w:r>
          </w:p>
        </w:tc>
        <w:tc>
          <w:tcPr>
            <w:tcW w:w="1701" w:type="dxa"/>
            <w:tcBorders>
              <w:top w:val="single" w:sz="8" w:space="0" w:color="000000"/>
              <w:left w:val="single" w:sz="8" w:space="0" w:color="000000"/>
              <w:bottom w:val="single" w:sz="8" w:space="0" w:color="000000"/>
              <w:right w:val="single" w:sz="8" w:space="0" w:color="000000"/>
            </w:tcBorders>
            <w:shd w:val="clear" w:color="auto" w:fill="595959"/>
          </w:tcPr>
          <w:p w14:paraId="3B0EF052"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47265294" w14:textId="77777777" w:rsidR="00997A42" w:rsidRPr="00997A42" w:rsidRDefault="00997A42" w:rsidP="004C7B00">
            <w:pPr>
              <w:rPr>
                <w:sz w:val="22"/>
                <w:szCs w:val="22"/>
              </w:rPr>
            </w:pPr>
          </w:p>
        </w:tc>
      </w:tr>
    </w:tbl>
    <w:p w14:paraId="4B438B90" w14:textId="77777777" w:rsidR="00EA66A1" w:rsidRDefault="00EA66A1" w:rsidP="00997A42">
      <w:pPr>
        <w:spacing w:after="0"/>
        <w:jc w:val="center"/>
        <w:rPr>
          <w:rFonts w:eastAsia="Calibri" w:cs="Calibri"/>
          <w:b/>
        </w:rPr>
      </w:pPr>
    </w:p>
    <w:p w14:paraId="7B3638F9" w14:textId="77777777" w:rsidR="00E76A55" w:rsidRDefault="00E76A55" w:rsidP="00997A42">
      <w:pPr>
        <w:spacing w:after="0"/>
        <w:jc w:val="center"/>
        <w:rPr>
          <w:rFonts w:eastAsia="Calibri" w:cs="Calibri"/>
          <w:b/>
        </w:rPr>
      </w:pPr>
    </w:p>
    <w:p w14:paraId="7E8DEBDD" w14:textId="77777777" w:rsidR="00E76A55" w:rsidRDefault="00E76A55" w:rsidP="00997A42">
      <w:pPr>
        <w:spacing w:after="0"/>
        <w:jc w:val="center"/>
        <w:rPr>
          <w:rFonts w:eastAsia="Calibri" w:cs="Calibri"/>
          <w:b/>
        </w:rPr>
      </w:pPr>
    </w:p>
    <w:p w14:paraId="4B2A22C7" w14:textId="77777777" w:rsidR="00E76A55" w:rsidRDefault="00E76A55" w:rsidP="00997A42">
      <w:pPr>
        <w:spacing w:after="0"/>
        <w:jc w:val="center"/>
        <w:rPr>
          <w:rFonts w:eastAsia="Calibri" w:cs="Calibri"/>
          <w:b/>
        </w:rPr>
      </w:pPr>
    </w:p>
    <w:p w14:paraId="3D19E825" w14:textId="77777777" w:rsidR="00EA66A1" w:rsidRDefault="00EA66A1" w:rsidP="00997A42">
      <w:pPr>
        <w:spacing w:after="0"/>
        <w:jc w:val="center"/>
        <w:rPr>
          <w:rFonts w:eastAsia="Calibri" w:cs="Calibri"/>
          <w:b/>
        </w:rPr>
      </w:pPr>
    </w:p>
    <w:p w14:paraId="47C40CC3" w14:textId="794DEA14" w:rsidR="00997A42" w:rsidRPr="00997A42" w:rsidRDefault="00997A42" w:rsidP="00997A42">
      <w:pPr>
        <w:spacing w:after="0"/>
        <w:jc w:val="center"/>
      </w:pPr>
      <w:r w:rsidRPr="00997A42">
        <w:rPr>
          <w:rFonts w:eastAsia="Calibri" w:cs="Calibri"/>
          <w:b/>
        </w:rPr>
        <w:lastRenderedPageBreak/>
        <w:t>U11 / U13 / U15 / U18 Teams (see exceptions below)</w:t>
      </w:r>
    </w:p>
    <w:tbl>
      <w:tblPr>
        <w:tblStyle w:val="TableGrid0"/>
        <w:tblW w:w="10915" w:type="dxa"/>
        <w:tblInd w:w="-719" w:type="dxa"/>
        <w:tblCellMar>
          <w:top w:w="48" w:type="dxa"/>
          <w:left w:w="36" w:type="dxa"/>
          <w:right w:w="106" w:type="dxa"/>
        </w:tblCellMar>
        <w:tblLook w:val="04A0" w:firstRow="1" w:lastRow="0" w:firstColumn="1" w:lastColumn="0" w:noHBand="0" w:noVBand="1"/>
      </w:tblPr>
      <w:tblGrid>
        <w:gridCol w:w="2977"/>
        <w:gridCol w:w="1843"/>
        <w:gridCol w:w="1843"/>
        <w:gridCol w:w="1134"/>
        <w:gridCol w:w="1134"/>
        <w:gridCol w:w="1984"/>
      </w:tblGrid>
      <w:tr w:rsidR="00997A42" w:rsidRPr="00997A42" w14:paraId="54379A82" w14:textId="77777777" w:rsidTr="00997A42">
        <w:trPr>
          <w:trHeight w:val="314"/>
        </w:trPr>
        <w:tc>
          <w:tcPr>
            <w:tcW w:w="2977" w:type="dxa"/>
            <w:tcBorders>
              <w:top w:val="single" w:sz="8" w:space="0" w:color="000000"/>
              <w:left w:val="single" w:sz="8" w:space="0" w:color="000000"/>
              <w:bottom w:val="single" w:sz="8" w:space="0" w:color="000000"/>
              <w:right w:val="single" w:sz="8" w:space="0" w:color="000000"/>
            </w:tcBorders>
            <w:shd w:val="clear" w:color="auto" w:fill="FFFF00"/>
          </w:tcPr>
          <w:p w14:paraId="472A60BE" w14:textId="77777777" w:rsidR="00997A42" w:rsidRPr="00997A42" w:rsidRDefault="00997A42" w:rsidP="004C7B00">
            <w:pPr>
              <w:rPr>
                <w:sz w:val="22"/>
                <w:szCs w:val="22"/>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00"/>
          </w:tcPr>
          <w:p w14:paraId="3FCE32F0" w14:textId="77777777" w:rsidR="00997A42" w:rsidRPr="00997A42" w:rsidRDefault="00997A42" w:rsidP="004C7B00">
            <w:pPr>
              <w:ind w:left="86"/>
              <w:jc w:val="center"/>
              <w:rPr>
                <w:sz w:val="22"/>
                <w:szCs w:val="22"/>
              </w:rPr>
            </w:pPr>
            <w:r w:rsidRPr="00997A42">
              <w:rPr>
                <w:rFonts w:eastAsia="Calibri" w:cs="Calibri"/>
                <w:b/>
                <w:sz w:val="22"/>
                <w:szCs w:val="22"/>
              </w:rPr>
              <w:t>Head Coach</w:t>
            </w:r>
          </w:p>
        </w:tc>
        <w:tc>
          <w:tcPr>
            <w:tcW w:w="1843" w:type="dxa"/>
            <w:tcBorders>
              <w:top w:val="single" w:sz="8" w:space="0" w:color="000000"/>
              <w:left w:val="single" w:sz="8" w:space="0" w:color="000000"/>
              <w:bottom w:val="single" w:sz="8" w:space="0" w:color="000000"/>
              <w:right w:val="single" w:sz="8" w:space="0" w:color="000000"/>
            </w:tcBorders>
            <w:shd w:val="clear" w:color="auto" w:fill="FFFF00"/>
          </w:tcPr>
          <w:p w14:paraId="6484F9D3" w14:textId="77777777" w:rsidR="00997A42" w:rsidRPr="00997A42" w:rsidRDefault="00997A42" w:rsidP="004C7B00">
            <w:pPr>
              <w:ind w:left="83"/>
              <w:jc w:val="center"/>
              <w:rPr>
                <w:sz w:val="22"/>
                <w:szCs w:val="22"/>
              </w:rPr>
            </w:pPr>
            <w:r w:rsidRPr="00997A42">
              <w:rPr>
                <w:rFonts w:eastAsia="Calibri" w:cs="Calibri"/>
                <w:b/>
                <w:sz w:val="22"/>
                <w:szCs w:val="22"/>
              </w:rPr>
              <w:t>Assistant Coach</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5C710F48" w14:textId="77777777" w:rsidR="00997A42" w:rsidRPr="00997A42" w:rsidRDefault="00997A42" w:rsidP="004C7B00">
            <w:pPr>
              <w:ind w:left="87"/>
              <w:jc w:val="center"/>
              <w:rPr>
                <w:sz w:val="22"/>
                <w:szCs w:val="22"/>
              </w:rPr>
            </w:pPr>
            <w:r w:rsidRPr="00997A42">
              <w:rPr>
                <w:rFonts w:eastAsia="Calibri" w:cs="Calibri"/>
                <w:b/>
                <w:sz w:val="22"/>
                <w:szCs w:val="22"/>
              </w:rPr>
              <w:t>Trainer</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7864321E" w14:textId="77777777" w:rsidR="00997A42" w:rsidRPr="00997A42" w:rsidRDefault="00997A42" w:rsidP="004C7B00">
            <w:pPr>
              <w:ind w:left="87"/>
              <w:jc w:val="center"/>
              <w:rPr>
                <w:sz w:val="22"/>
                <w:szCs w:val="22"/>
              </w:rPr>
            </w:pPr>
            <w:r w:rsidRPr="00997A42">
              <w:rPr>
                <w:rFonts w:eastAsia="Calibri" w:cs="Calibri"/>
                <w:b/>
                <w:sz w:val="22"/>
                <w:szCs w:val="22"/>
              </w:rPr>
              <w:t>Manager</w:t>
            </w:r>
          </w:p>
        </w:tc>
        <w:tc>
          <w:tcPr>
            <w:tcW w:w="1984" w:type="dxa"/>
            <w:tcBorders>
              <w:top w:val="single" w:sz="8" w:space="0" w:color="000000"/>
              <w:left w:val="single" w:sz="8" w:space="0" w:color="000000"/>
              <w:bottom w:val="single" w:sz="8" w:space="0" w:color="000000"/>
              <w:right w:val="single" w:sz="8" w:space="0" w:color="000000"/>
            </w:tcBorders>
            <w:shd w:val="clear" w:color="auto" w:fill="FFFF00"/>
          </w:tcPr>
          <w:p w14:paraId="36E3977E" w14:textId="77777777" w:rsidR="00997A42" w:rsidRPr="00997A42" w:rsidRDefault="00997A42" w:rsidP="004C7B00">
            <w:pPr>
              <w:ind w:left="84"/>
              <w:rPr>
                <w:sz w:val="22"/>
                <w:szCs w:val="22"/>
              </w:rPr>
            </w:pPr>
            <w:r w:rsidRPr="00997A42">
              <w:rPr>
                <w:rFonts w:eastAsia="Calibri" w:cs="Calibri"/>
                <w:b/>
                <w:sz w:val="22"/>
                <w:szCs w:val="22"/>
              </w:rPr>
              <w:t>Room Supervisor</w:t>
            </w:r>
          </w:p>
        </w:tc>
      </w:tr>
      <w:tr w:rsidR="00997A42" w:rsidRPr="00997A42" w14:paraId="234CD287"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742F4FFB" w14:textId="77777777" w:rsidR="00997A42" w:rsidRPr="00997A42" w:rsidRDefault="00997A42" w:rsidP="004C7B00">
            <w:pPr>
              <w:rPr>
                <w:sz w:val="22"/>
                <w:szCs w:val="22"/>
              </w:rPr>
            </w:pPr>
            <w:r w:rsidRPr="00997A42">
              <w:rPr>
                <w:rFonts w:eastAsia="Calibri" w:cs="Calibri"/>
                <w:sz w:val="22"/>
                <w:szCs w:val="22"/>
              </w:rPr>
              <w:t>Coach 2</w:t>
            </w:r>
          </w:p>
        </w:tc>
        <w:tc>
          <w:tcPr>
            <w:tcW w:w="1843" w:type="dxa"/>
            <w:tcBorders>
              <w:top w:val="single" w:sz="8" w:space="0" w:color="000000"/>
              <w:left w:val="single" w:sz="8" w:space="0" w:color="000000"/>
              <w:bottom w:val="single" w:sz="8" w:space="0" w:color="000000"/>
              <w:right w:val="single" w:sz="8" w:space="0" w:color="000000"/>
            </w:tcBorders>
          </w:tcPr>
          <w:p w14:paraId="561C3975"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13D51F4A"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721E0EEE" w14:textId="77777777" w:rsidR="00997A42" w:rsidRPr="00997A42" w:rsidRDefault="00997A42" w:rsidP="004C7B00">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062FB162"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6EB4A5E2" w14:textId="77777777" w:rsidR="00997A42" w:rsidRPr="00997A42" w:rsidRDefault="00997A42" w:rsidP="004C7B00">
            <w:pPr>
              <w:rPr>
                <w:sz w:val="22"/>
                <w:szCs w:val="22"/>
              </w:rPr>
            </w:pPr>
          </w:p>
        </w:tc>
      </w:tr>
      <w:tr w:rsidR="00997A42" w:rsidRPr="00997A42" w14:paraId="1B9486E7"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5354F98" w14:textId="77777777" w:rsidR="00997A42" w:rsidRPr="00997A42" w:rsidRDefault="00997A42" w:rsidP="004C7B00">
            <w:pPr>
              <w:rPr>
                <w:sz w:val="22"/>
                <w:szCs w:val="22"/>
              </w:rPr>
            </w:pPr>
            <w:r w:rsidRPr="00997A42">
              <w:rPr>
                <w:rFonts w:eastAsia="Calibri" w:cs="Calibri"/>
                <w:sz w:val="22"/>
                <w:szCs w:val="22"/>
              </w:rPr>
              <w:t xml:space="preserve">Hockey Canada Safety (Q3Y) </w:t>
            </w:r>
          </w:p>
        </w:tc>
        <w:tc>
          <w:tcPr>
            <w:tcW w:w="1843" w:type="dxa"/>
            <w:tcBorders>
              <w:top w:val="single" w:sz="8" w:space="0" w:color="000000"/>
              <w:left w:val="single" w:sz="8" w:space="0" w:color="000000"/>
              <w:bottom w:val="single" w:sz="8" w:space="0" w:color="000000"/>
              <w:right w:val="single" w:sz="8" w:space="0" w:color="000000"/>
            </w:tcBorders>
          </w:tcPr>
          <w:p w14:paraId="793B7027"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784A849F"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5DCEBCB9"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5F2AF3E0"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0DDABD15" w14:textId="77777777" w:rsidR="00997A42" w:rsidRPr="00997A42" w:rsidRDefault="00997A42" w:rsidP="004C7B00">
            <w:pPr>
              <w:rPr>
                <w:sz w:val="22"/>
                <w:szCs w:val="22"/>
              </w:rPr>
            </w:pPr>
          </w:p>
        </w:tc>
      </w:tr>
      <w:tr w:rsidR="00997A42" w:rsidRPr="00997A42" w14:paraId="15B069B4"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C080F35" w14:textId="77777777" w:rsidR="00997A42" w:rsidRPr="00997A42" w:rsidRDefault="00997A42" w:rsidP="004C7B00">
            <w:pPr>
              <w:rPr>
                <w:sz w:val="22"/>
                <w:szCs w:val="22"/>
              </w:rPr>
            </w:pPr>
            <w:r w:rsidRPr="00997A42">
              <w:rPr>
                <w:rFonts w:eastAsia="Calibri" w:cs="Calibri"/>
                <w:sz w:val="22"/>
                <w:szCs w:val="22"/>
              </w:rPr>
              <w:t>CRC/VSC (Q3Y)</w:t>
            </w:r>
          </w:p>
        </w:tc>
        <w:tc>
          <w:tcPr>
            <w:tcW w:w="1843" w:type="dxa"/>
            <w:tcBorders>
              <w:top w:val="single" w:sz="8" w:space="0" w:color="000000"/>
              <w:left w:val="single" w:sz="8" w:space="0" w:color="000000"/>
              <w:bottom w:val="single" w:sz="8" w:space="0" w:color="000000"/>
              <w:right w:val="single" w:sz="8" w:space="0" w:color="000000"/>
            </w:tcBorders>
          </w:tcPr>
          <w:p w14:paraId="4C3C1C13"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390DEB1B"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66013B5B"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584EF603"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6840B6C4" w14:textId="77777777" w:rsidR="00997A42" w:rsidRPr="00997A42" w:rsidRDefault="00997A42" w:rsidP="004C7B00">
            <w:pPr>
              <w:ind w:left="88"/>
              <w:jc w:val="center"/>
              <w:rPr>
                <w:sz w:val="22"/>
                <w:szCs w:val="22"/>
              </w:rPr>
            </w:pPr>
            <w:r w:rsidRPr="00997A42">
              <w:rPr>
                <w:rFonts w:eastAsia="Calibri" w:cs="Calibri"/>
                <w:sz w:val="22"/>
                <w:szCs w:val="22"/>
              </w:rPr>
              <w:t>*</w:t>
            </w:r>
          </w:p>
        </w:tc>
      </w:tr>
      <w:tr w:rsidR="00997A42" w:rsidRPr="00997A42" w14:paraId="4895A241"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BD3D278" w14:textId="77777777" w:rsidR="00997A42" w:rsidRPr="00997A42" w:rsidRDefault="00997A42" w:rsidP="004C7B00">
            <w:pPr>
              <w:rPr>
                <w:sz w:val="22"/>
                <w:szCs w:val="22"/>
              </w:rPr>
            </w:pPr>
            <w:r w:rsidRPr="00997A42">
              <w:rPr>
                <w:rFonts w:eastAsia="Calibri" w:cs="Calibri"/>
                <w:sz w:val="22"/>
                <w:szCs w:val="22"/>
              </w:rPr>
              <w:t>The Shift Forward</w:t>
            </w:r>
          </w:p>
        </w:tc>
        <w:tc>
          <w:tcPr>
            <w:tcW w:w="1843" w:type="dxa"/>
            <w:tcBorders>
              <w:top w:val="single" w:sz="8" w:space="0" w:color="000000"/>
              <w:left w:val="single" w:sz="8" w:space="0" w:color="000000"/>
              <w:bottom w:val="single" w:sz="8" w:space="0" w:color="000000"/>
              <w:right w:val="single" w:sz="8" w:space="0" w:color="000000"/>
            </w:tcBorders>
          </w:tcPr>
          <w:p w14:paraId="783E0248"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7DEA894D"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29A246A3"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517C91D6"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32F3A88B" w14:textId="77777777" w:rsidR="00997A42" w:rsidRPr="00997A42" w:rsidRDefault="00997A42" w:rsidP="004C7B00">
            <w:pPr>
              <w:ind w:left="88"/>
              <w:jc w:val="center"/>
              <w:rPr>
                <w:sz w:val="22"/>
                <w:szCs w:val="22"/>
              </w:rPr>
            </w:pPr>
            <w:r w:rsidRPr="00997A42">
              <w:rPr>
                <w:rFonts w:eastAsia="Calibri" w:cs="Calibri"/>
                <w:sz w:val="22"/>
                <w:szCs w:val="22"/>
              </w:rPr>
              <w:t>*</w:t>
            </w:r>
          </w:p>
        </w:tc>
      </w:tr>
      <w:tr w:rsidR="00997A42" w:rsidRPr="00997A42" w14:paraId="7B42DFB1"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F7E7593" w14:textId="77777777" w:rsidR="00997A42" w:rsidRPr="00997A42" w:rsidRDefault="00997A42" w:rsidP="004C7B00">
            <w:pPr>
              <w:rPr>
                <w:sz w:val="22"/>
                <w:szCs w:val="22"/>
              </w:rPr>
            </w:pPr>
            <w:r w:rsidRPr="00997A42">
              <w:rPr>
                <w:rFonts w:eastAsia="Calibri" w:cs="Calibri"/>
                <w:sz w:val="22"/>
                <w:szCs w:val="22"/>
              </w:rPr>
              <w:t xml:space="preserve">Emergency First Aid </w:t>
            </w:r>
          </w:p>
        </w:tc>
        <w:tc>
          <w:tcPr>
            <w:tcW w:w="4820" w:type="dxa"/>
            <w:gridSpan w:val="3"/>
            <w:tcBorders>
              <w:top w:val="single" w:sz="8" w:space="0" w:color="000000"/>
              <w:left w:val="single" w:sz="8" w:space="0" w:color="000000"/>
              <w:bottom w:val="single" w:sz="8" w:space="0" w:color="000000"/>
              <w:right w:val="single" w:sz="8" w:space="0" w:color="000000"/>
            </w:tcBorders>
          </w:tcPr>
          <w:p w14:paraId="217159B4" w14:textId="0B598CA9" w:rsidR="00997A42" w:rsidRPr="00997A42" w:rsidRDefault="00997A42" w:rsidP="004C7B00">
            <w:pPr>
              <w:ind w:left="83"/>
              <w:jc w:val="center"/>
              <w:rPr>
                <w:sz w:val="22"/>
                <w:szCs w:val="22"/>
              </w:rPr>
            </w:pPr>
            <w:r w:rsidRPr="00997A42">
              <w:rPr>
                <w:rFonts w:eastAsia="Calibri" w:cs="Calibri"/>
                <w:sz w:val="22"/>
                <w:szCs w:val="22"/>
              </w:rPr>
              <w:t>At least one approved bench staff</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148B04F1"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34494E05" w14:textId="77777777" w:rsidR="00997A42" w:rsidRPr="00997A42" w:rsidRDefault="00997A42" w:rsidP="004C7B00">
            <w:pPr>
              <w:rPr>
                <w:sz w:val="22"/>
                <w:szCs w:val="22"/>
              </w:rPr>
            </w:pPr>
          </w:p>
        </w:tc>
      </w:tr>
      <w:tr w:rsidR="00997A42" w:rsidRPr="00997A42" w14:paraId="74B9D8AA"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4F8C8D40" w14:textId="77777777" w:rsidR="00997A42" w:rsidRPr="00997A42" w:rsidRDefault="00997A42" w:rsidP="004C7B00">
            <w:pPr>
              <w:rPr>
                <w:sz w:val="22"/>
                <w:szCs w:val="22"/>
              </w:rPr>
            </w:pPr>
            <w:r w:rsidRPr="00997A42">
              <w:rPr>
                <w:rFonts w:eastAsia="Calibri" w:cs="Calibri"/>
                <w:sz w:val="22"/>
                <w:szCs w:val="22"/>
              </w:rPr>
              <w:t xml:space="preserve">CPR Level C &amp; AED </w:t>
            </w:r>
          </w:p>
        </w:tc>
        <w:tc>
          <w:tcPr>
            <w:tcW w:w="4820" w:type="dxa"/>
            <w:gridSpan w:val="3"/>
            <w:tcBorders>
              <w:top w:val="single" w:sz="8" w:space="0" w:color="000000"/>
              <w:left w:val="single" w:sz="8" w:space="0" w:color="000000"/>
              <w:bottom w:val="single" w:sz="8" w:space="0" w:color="000000"/>
              <w:right w:val="single" w:sz="8" w:space="0" w:color="000000"/>
            </w:tcBorders>
          </w:tcPr>
          <w:p w14:paraId="5E13A524" w14:textId="77353838" w:rsidR="00997A42" w:rsidRPr="00997A42" w:rsidRDefault="00997A42" w:rsidP="004C7B00">
            <w:pPr>
              <w:ind w:left="83"/>
              <w:jc w:val="center"/>
              <w:rPr>
                <w:sz w:val="22"/>
                <w:szCs w:val="22"/>
              </w:rPr>
            </w:pPr>
            <w:r w:rsidRPr="00997A42">
              <w:rPr>
                <w:rFonts w:eastAsia="Calibri" w:cs="Calibri"/>
                <w:sz w:val="22"/>
                <w:szCs w:val="22"/>
              </w:rPr>
              <w:t>At least one approved bench staff</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32B34E90"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23D9C727" w14:textId="77777777" w:rsidR="00997A42" w:rsidRPr="00997A42" w:rsidRDefault="00997A42" w:rsidP="004C7B00">
            <w:pPr>
              <w:rPr>
                <w:sz w:val="22"/>
                <w:szCs w:val="22"/>
              </w:rPr>
            </w:pPr>
          </w:p>
        </w:tc>
      </w:tr>
    </w:tbl>
    <w:p w14:paraId="18B9E620" w14:textId="77777777" w:rsidR="00997A42" w:rsidRPr="00997A42" w:rsidRDefault="00997A42" w:rsidP="00997A42">
      <w:pPr>
        <w:spacing w:after="0" w:line="240" w:lineRule="auto"/>
        <w:rPr>
          <w:b/>
          <w:bCs/>
          <w:color w:val="0F4761" w:themeColor="accent1" w:themeShade="BF"/>
        </w:rPr>
      </w:pPr>
    </w:p>
    <w:p w14:paraId="59E85CEB" w14:textId="77777777" w:rsidR="00EA66A1" w:rsidRDefault="00EA66A1" w:rsidP="00997A42">
      <w:pPr>
        <w:spacing w:after="0" w:line="240" w:lineRule="auto"/>
        <w:jc w:val="center"/>
        <w:rPr>
          <w:rFonts w:cs="Calibri"/>
          <w:b/>
          <w:bCs/>
        </w:rPr>
      </w:pPr>
    </w:p>
    <w:p w14:paraId="2EBE108C" w14:textId="25EB960E" w:rsidR="00997A42" w:rsidRPr="00997A42" w:rsidRDefault="00997A42" w:rsidP="00997A42">
      <w:pPr>
        <w:spacing w:after="0" w:line="240" w:lineRule="auto"/>
        <w:jc w:val="center"/>
        <w:rPr>
          <w:rFonts w:cs="Calibri"/>
          <w:b/>
          <w:bCs/>
        </w:rPr>
      </w:pPr>
      <w:r w:rsidRPr="00997A42">
        <w:rPr>
          <w:rFonts w:cs="Calibri"/>
          <w:b/>
          <w:bCs/>
        </w:rPr>
        <w:t>U13AAA / U15AA</w:t>
      </w:r>
    </w:p>
    <w:tbl>
      <w:tblPr>
        <w:tblStyle w:val="TableGrid0"/>
        <w:tblW w:w="10915" w:type="dxa"/>
        <w:tblInd w:w="-719" w:type="dxa"/>
        <w:tblCellMar>
          <w:top w:w="48" w:type="dxa"/>
          <w:left w:w="36" w:type="dxa"/>
          <w:right w:w="106" w:type="dxa"/>
        </w:tblCellMar>
        <w:tblLook w:val="04A0" w:firstRow="1" w:lastRow="0" w:firstColumn="1" w:lastColumn="0" w:noHBand="0" w:noVBand="1"/>
      </w:tblPr>
      <w:tblGrid>
        <w:gridCol w:w="2977"/>
        <w:gridCol w:w="1843"/>
        <w:gridCol w:w="1843"/>
        <w:gridCol w:w="1134"/>
        <w:gridCol w:w="1134"/>
        <w:gridCol w:w="1984"/>
      </w:tblGrid>
      <w:tr w:rsidR="00997A42" w:rsidRPr="00997A42" w14:paraId="0FFBF969" w14:textId="77777777" w:rsidTr="00997A42">
        <w:trPr>
          <w:trHeight w:val="314"/>
        </w:trPr>
        <w:tc>
          <w:tcPr>
            <w:tcW w:w="2977" w:type="dxa"/>
            <w:tcBorders>
              <w:top w:val="single" w:sz="8" w:space="0" w:color="000000"/>
              <w:left w:val="single" w:sz="8" w:space="0" w:color="000000"/>
              <w:bottom w:val="single" w:sz="8" w:space="0" w:color="000000"/>
              <w:right w:val="single" w:sz="8" w:space="0" w:color="000000"/>
            </w:tcBorders>
            <w:shd w:val="clear" w:color="auto" w:fill="FFFF00"/>
          </w:tcPr>
          <w:p w14:paraId="4C8DAA2B" w14:textId="77777777" w:rsidR="00997A42" w:rsidRPr="00997A42" w:rsidRDefault="00997A42" w:rsidP="004C7B00">
            <w:pPr>
              <w:rPr>
                <w:sz w:val="22"/>
                <w:szCs w:val="22"/>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00"/>
          </w:tcPr>
          <w:p w14:paraId="71C60F41" w14:textId="77777777" w:rsidR="00997A42" w:rsidRPr="00997A42" w:rsidRDefault="00997A42" w:rsidP="004C7B00">
            <w:pPr>
              <w:ind w:left="86"/>
              <w:jc w:val="center"/>
              <w:rPr>
                <w:sz w:val="22"/>
                <w:szCs w:val="22"/>
              </w:rPr>
            </w:pPr>
            <w:r w:rsidRPr="00997A42">
              <w:rPr>
                <w:rFonts w:eastAsia="Calibri" w:cs="Calibri"/>
                <w:b/>
                <w:sz w:val="22"/>
                <w:szCs w:val="22"/>
              </w:rPr>
              <w:t>Head Coach</w:t>
            </w:r>
          </w:p>
        </w:tc>
        <w:tc>
          <w:tcPr>
            <w:tcW w:w="1843" w:type="dxa"/>
            <w:tcBorders>
              <w:top w:val="single" w:sz="8" w:space="0" w:color="000000"/>
              <w:left w:val="single" w:sz="8" w:space="0" w:color="000000"/>
              <w:bottom w:val="single" w:sz="8" w:space="0" w:color="000000"/>
              <w:right w:val="single" w:sz="8" w:space="0" w:color="000000"/>
            </w:tcBorders>
            <w:shd w:val="clear" w:color="auto" w:fill="FFFF00"/>
          </w:tcPr>
          <w:p w14:paraId="5644366F" w14:textId="77777777" w:rsidR="00997A42" w:rsidRPr="00997A42" w:rsidRDefault="00997A42" w:rsidP="004C7B00">
            <w:pPr>
              <w:ind w:left="83"/>
              <w:jc w:val="center"/>
              <w:rPr>
                <w:sz w:val="22"/>
                <w:szCs w:val="22"/>
              </w:rPr>
            </w:pPr>
            <w:r w:rsidRPr="00997A42">
              <w:rPr>
                <w:rFonts w:eastAsia="Calibri" w:cs="Calibri"/>
                <w:b/>
                <w:sz w:val="22"/>
                <w:szCs w:val="22"/>
              </w:rPr>
              <w:t>Assistant Coach</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11E92A0D" w14:textId="77777777" w:rsidR="00997A42" w:rsidRPr="00997A42" w:rsidRDefault="00997A42" w:rsidP="004C7B00">
            <w:pPr>
              <w:ind w:left="87"/>
              <w:jc w:val="center"/>
              <w:rPr>
                <w:sz w:val="22"/>
                <w:szCs w:val="22"/>
              </w:rPr>
            </w:pPr>
            <w:r w:rsidRPr="00997A42">
              <w:rPr>
                <w:rFonts w:eastAsia="Calibri" w:cs="Calibri"/>
                <w:b/>
                <w:sz w:val="22"/>
                <w:szCs w:val="22"/>
              </w:rPr>
              <w:t>Trainer</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38FEF383" w14:textId="77777777" w:rsidR="00997A42" w:rsidRPr="00997A42" w:rsidRDefault="00997A42" w:rsidP="004C7B00">
            <w:pPr>
              <w:ind w:left="87"/>
              <w:jc w:val="center"/>
              <w:rPr>
                <w:sz w:val="22"/>
                <w:szCs w:val="22"/>
              </w:rPr>
            </w:pPr>
            <w:r w:rsidRPr="00997A42">
              <w:rPr>
                <w:rFonts w:eastAsia="Calibri" w:cs="Calibri"/>
                <w:b/>
                <w:sz w:val="22"/>
                <w:szCs w:val="22"/>
              </w:rPr>
              <w:t>Manager</w:t>
            </w:r>
          </w:p>
        </w:tc>
        <w:tc>
          <w:tcPr>
            <w:tcW w:w="1984" w:type="dxa"/>
            <w:tcBorders>
              <w:top w:val="single" w:sz="8" w:space="0" w:color="000000"/>
              <w:left w:val="single" w:sz="8" w:space="0" w:color="000000"/>
              <w:bottom w:val="single" w:sz="8" w:space="0" w:color="000000"/>
              <w:right w:val="single" w:sz="8" w:space="0" w:color="000000"/>
            </w:tcBorders>
            <w:shd w:val="clear" w:color="auto" w:fill="FFFF00"/>
          </w:tcPr>
          <w:p w14:paraId="27D0CAAC" w14:textId="77777777" w:rsidR="00997A42" w:rsidRPr="00997A42" w:rsidRDefault="00997A42" w:rsidP="004C7B00">
            <w:pPr>
              <w:ind w:left="84"/>
              <w:rPr>
                <w:sz w:val="22"/>
                <w:szCs w:val="22"/>
              </w:rPr>
            </w:pPr>
            <w:r w:rsidRPr="00997A42">
              <w:rPr>
                <w:rFonts w:eastAsia="Calibri" w:cs="Calibri"/>
                <w:b/>
                <w:sz w:val="22"/>
                <w:szCs w:val="22"/>
              </w:rPr>
              <w:t>Room Supervisor</w:t>
            </w:r>
          </w:p>
        </w:tc>
      </w:tr>
      <w:tr w:rsidR="00997A42" w:rsidRPr="00997A42" w14:paraId="7E8A995D"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09BEB37" w14:textId="77777777" w:rsidR="00997A42" w:rsidRPr="00997A42" w:rsidRDefault="00997A42" w:rsidP="004C7B00">
            <w:pPr>
              <w:rPr>
                <w:sz w:val="22"/>
                <w:szCs w:val="22"/>
              </w:rPr>
            </w:pPr>
            <w:r w:rsidRPr="00997A42">
              <w:rPr>
                <w:sz w:val="22"/>
                <w:szCs w:val="22"/>
              </w:rPr>
              <w:t>Development 1</w:t>
            </w:r>
          </w:p>
        </w:tc>
        <w:tc>
          <w:tcPr>
            <w:tcW w:w="1843" w:type="dxa"/>
            <w:tcBorders>
              <w:top w:val="single" w:sz="8" w:space="0" w:color="000000"/>
              <w:left w:val="single" w:sz="8" w:space="0" w:color="000000"/>
              <w:bottom w:val="single" w:sz="8" w:space="0" w:color="000000"/>
              <w:right w:val="single" w:sz="8" w:space="0" w:color="000000"/>
            </w:tcBorders>
          </w:tcPr>
          <w:p w14:paraId="089B6E0E"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4DD9D717" w14:textId="77777777" w:rsidR="00997A42" w:rsidRPr="00997A42" w:rsidRDefault="00997A42" w:rsidP="004C7B00">
            <w:pPr>
              <w:ind w:left="86"/>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391D7C8D" w14:textId="77777777" w:rsidR="00997A42" w:rsidRPr="00997A42" w:rsidRDefault="00997A42" w:rsidP="004C7B00">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3B3FF5FB"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1FCC5FF9" w14:textId="77777777" w:rsidR="00997A42" w:rsidRPr="00997A42" w:rsidRDefault="00997A42" w:rsidP="004C7B00">
            <w:pPr>
              <w:rPr>
                <w:sz w:val="22"/>
                <w:szCs w:val="22"/>
              </w:rPr>
            </w:pPr>
          </w:p>
        </w:tc>
      </w:tr>
      <w:tr w:rsidR="00997A42" w:rsidRPr="00997A42" w14:paraId="5A812B18"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62A70AF" w14:textId="77777777" w:rsidR="00997A42" w:rsidRPr="00997A42" w:rsidRDefault="00997A42" w:rsidP="004C7B00">
            <w:pPr>
              <w:rPr>
                <w:rFonts w:eastAsia="Calibri" w:cs="Calibri"/>
                <w:sz w:val="22"/>
                <w:szCs w:val="22"/>
              </w:rPr>
            </w:pPr>
            <w:r w:rsidRPr="00997A42">
              <w:rPr>
                <w:rFonts w:eastAsia="Calibri" w:cs="Calibri"/>
                <w:sz w:val="22"/>
                <w:szCs w:val="22"/>
              </w:rPr>
              <w:t>Coach 2</w:t>
            </w:r>
          </w:p>
        </w:tc>
        <w:tc>
          <w:tcPr>
            <w:tcW w:w="1843" w:type="dxa"/>
            <w:tcBorders>
              <w:top w:val="single" w:sz="8" w:space="0" w:color="000000"/>
              <w:left w:val="single" w:sz="8" w:space="0" w:color="000000"/>
              <w:bottom w:val="single" w:sz="8" w:space="0" w:color="000000"/>
              <w:right w:val="single" w:sz="8" w:space="0" w:color="000000"/>
            </w:tcBorders>
          </w:tcPr>
          <w:p w14:paraId="4531B2A1" w14:textId="77777777" w:rsidR="00997A42" w:rsidRPr="00997A42" w:rsidRDefault="00997A42" w:rsidP="004C7B00">
            <w:pPr>
              <w:ind w:left="87"/>
              <w:jc w:val="center"/>
              <w:rPr>
                <w:rFonts w:eastAsia="Calibri" w:cs="Calibri"/>
                <w:sz w:val="22"/>
                <w:szCs w:val="22"/>
              </w:rPr>
            </w:pPr>
          </w:p>
        </w:tc>
        <w:tc>
          <w:tcPr>
            <w:tcW w:w="1843" w:type="dxa"/>
            <w:tcBorders>
              <w:top w:val="single" w:sz="8" w:space="0" w:color="000000"/>
              <w:left w:val="single" w:sz="8" w:space="0" w:color="000000"/>
              <w:bottom w:val="single" w:sz="8" w:space="0" w:color="000000"/>
              <w:right w:val="single" w:sz="8" w:space="0" w:color="000000"/>
            </w:tcBorders>
          </w:tcPr>
          <w:p w14:paraId="1E9EA827" w14:textId="77777777" w:rsidR="00997A42" w:rsidRPr="00997A42" w:rsidRDefault="00997A42" w:rsidP="004C7B00">
            <w:pPr>
              <w:ind w:left="86"/>
              <w:jc w:val="center"/>
              <w:rPr>
                <w:rFonts w:eastAsia="Calibri" w:cs="Calibri"/>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47A59597" w14:textId="77777777" w:rsidR="00997A42" w:rsidRPr="00997A42" w:rsidRDefault="00997A42" w:rsidP="004C7B00">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3668AF40"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69180B94" w14:textId="77777777" w:rsidR="00997A42" w:rsidRPr="00997A42" w:rsidRDefault="00997A42" w:rsidP="004C7B00">
            <w:pPr>
              <w:rPr>
                <w:sz w:val="22"/>
                <w:szCs w:val="22"/>
              </w:rPr>
            </w:pPr>
          </w:p>
        </w:tc>
      </w:tr>
      <w:tr w:rsidR="00997A42" w:rsidRPr="00997A42" w14:paraId="02E182AD"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85F1B00" w14:textId="77777777" w:rsidR="00997A42" w:rsidRPr="00997A42" w:rsidRDefault="00997A42" w:rsidP="004C7B00">
            <w:pPr>
              <w:rPr>
                <w:sz w:val="22"/>
                <w:szCs w:val="22"/>
              </w:rPr>
            </w:pPr>
            <w:r w:rsidRPr="00997A42">
              <w:rPr>
                <w:rFonts w:eastAsia="Calibri" w:cs="Calibri"/>
                <w:sz w:val="22"/>
                <w:szCs w:val="22"/>
              </w:rPr>
              <w:t xml:space="preserve">Hockey Canada Safety (Q3Y) </w:t>
            </w:r>
          </w:p>
        </w:tc>
        <w:tc>
          <w:tcPr>
            <w:tcW w:w="1843" w:type="dxa"/>
            <w:tcBorders>
              <w:top w:val="single" w:sz="8" w:space="0" w:color="000000"/>
              <w:left w:val="single" w:sz="8" w:space="0" w:color="000000"/>
              <w:bottom w:val="single" w:sz="8" w:space="0" w:color="000000"/>
              <w:right w:val="single" w:sz="8" w:space="0" w:color="000000"/>
            </w:tcBorders>
          </w:tcPr>
          <w:p w14:paraId="639B9C53"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63C9075F"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322CC4F1"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7A8C2DEF"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6ECB289A" w14:textId="77777777" w:rsidR="00997A42" w:rsidRPr="00997A42" w:rsidRDefault="00997A42" w:rsidP="004C7B00">
            <w:pPr>
              <w:rPr>
                <w:sz w:val="22"/>
                <w:szCs w:val="22"/>
              </w:rPr>
            </w:pPr>
          </w:p>
        </w:tc>
      </w:tr>
      <w:tr w:rsidR="00997A42" w:rsidRPr="00997A42" w14:paraId="1BC7131B"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205EDB86" w14:textId="77777777" w:rsidR="00997A42" w:rsidRPr="00997A42" w:rsidRDefault="00997A42" w:rsidP="004C7B00">
            <w:pPr>
              <w:rPr>
                <w:sz w:val="22"/>
                <w:szCs w:val="22"/>
              </w:rPr>
            </w:pPr>
            <w:r w:rsidRPr="00997A42">
              <w:rPr>
                <w:rFonts w:eastAsia="Calibri" w:cs="Calibri"/>
                <w:sz w:val="22"/>
                <w:szCs w:val="22"/>
              </w:rPr>
              <w:t>CRC/VSC (Q3Y)</w:t>
            </w:r>
          </w:p>
        </w:tc>
        <w:tc>
          <w:tcPr>
            <w:tcW w:w="1843" w:type="dxa"/>
            <w:tcBorders>
              <w:top w:val="single" w:sz="8" w:space="0" w:color="000000"/>
              <w:left w:val="single" w:sz="8" w:space="0" w:color="000000"/>
              <w:bottom w:val="single" w:sz="8" w:space="0" w:color="000000"/>
              <w:right w:val="single" w:sz="8" w:space="0" w:color="000000"/>
            </w:tcBorders>
          </w:tcPr>
          <w:p w14:paraId="721871C1"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2ED0F44C"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2138D2C4"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1BFA63CD"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6FD36498" w14:textId="77777777" w:rsidR="00997A42" w:rsidRPr="00997A42" w:rsidRDefault="00997A42" w:rsidP="004C7B00">
            <w:pPr>
              <w:ind w:left="88"/>
              <w:jc w:val="center"/>
              <w:rPr>
                <w:sz w:val="22"/>
                <w:szCs w:val="22"/>
              </w:rPr>
            </w:pPr>
            <w:r w:rsidRPr="00997A42">
              <w:rPr>
                <w:rFonts w:eastAsia="Calibri" w:cs="Calibri"/>
                <w:sz w:val="22"/>
                <w:szCs w:val="22"/>
              </w:rPr>
              <w:t>*</w:t>
            </w:r>
          </w:p>
        </w:tc>
      </w:tr>
      <w:tr w:rsidR="00997A42" w:rsidRPr="00997A42" w14:paraId="08EFC6F4"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3F34BE43" w14:textId="77777777" w:rsidR="00997A42" w:rsidRPr="00997A42" w:rsidRDefault="00997A42" w:rsidP="004C7B00">
            <w:pPr>
              <w:rPr>
                <w:sz w:val="22"/>
                <w:szCs w:val="22"/>
              </w:rPr>
            </w:pPr>
            <w:r w:rsidRPr="00997A42">
              <w:rPr>
                <w:rFonts w:eastAsia="Calibri" w:cs="Calibri"/>
                <w:sz w:val="22"/>
                <w:szCs w:val="22"/>
              </w:rPr>
              <w:t>The Shift Forward</w:t>
            </w:r>
          </w:p>
        </w:tc>
        <w:tc>
          <w:tcPr>
            <w:tcW w:w="1843" w:type="dxa"/>
            <w:tcBorders>
              <w:top w:val="single" w:sz="8" w:space="0" w:color="000000"/>
              <w:left w:val="single" w:sz="8" w:space="0" w:color="000000"/>
              <w:bottom w:val="single" w:sz="8" w:space="0" w:color="000000"/>
              <w:right w:val="single" w:sz="8" w:space="0" w:color="000000"/>
            </w:tcBorders>
          </w:tcPr>
          <w:p w14:paraId="6573E6CE" w14:textId="77777777" w:rsidR="00997A42" w:rsidRPr="00997A42" w:rsidRDefault="00997A42" w:rsidP="004C7B00">
            <w:pPr>
              <w:ind w:left="87"/>
              <w:jc w:val="center"/>
              <w:rPr>
                <w:sz w:val="22"/>
                <w:szCs w:val="22"/>
              </w:rPr>
            </w:pPr>
            <w:r w:rsidRPr="00997A42">
              <w:rPr>
                <w:rFonts w:eastAsia="Calibri" w:cs="Calibri"/>
                <w:sz w:val="22"/>
                <w:szCs w:val="22"/>
              </w:rPr>
              <w:t>*</w:t>
            </w:r>
          </w:p>
        </w:tc>
        <w:tc>
          <w:tcPr>
            <w:tcW w:w="1843" w:type="dxa"/>
            <w:tcBorders>
              <w:top w:val="single" w:sz="8" w:space="0" w:color="000000"/>
              <w:left w:val="single" w:sz="8" w:space="0" w:color="000000"/>
              <w:bottom w:val="single" w:sz="8" w:space="0" w:color="000000"/>
              <w:right w:val="single" w:sz="8" w:space="0" w:color="000000"/>
            </w:tcBorders>
          </w:tcPr>
          <w:p w14:paraId="2A6A5E34" w14:textId="77777777" w:rsidR="00997A42" w:rsidRPr="00997A42" w:rsidRDefault="00997A42" w:rsidP="004C7B00">
            <w:pPr>
              <w:ind w:left="86"/>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4DACC3E9"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134" w:type="dxa"/>
            <w:tcBorders>
              <w:top w:val="single" w:sz="8" w:space="0" w:color="000000"/>
              <w:left w:val="single" w:sz="8" w:space="0" w:color="000000"/>
              <w:bottom w:val="single" w:sz="8" w:space="0" w:color="000000"/>
              <w:right w:val="single" w:sz="8" w:space="0" w:color="000000"/>
            </w:tcBorders>
          </w:tcPr>
          <w:p w14:paraId="77E4A55F" w14:textId="77777777" w:rsidR="00997A42" w:rsidRPr="00997A42" w:rsidRDefault="00997A42" w:rsidP="004C7B00">
            <w:pPr>
              <w:ind w:left="88"/>
              <w:jc w:val="center"/>
              <w:rPr>
                <w:sz w:val="22"/>
                <w:szCs w:val="22"/>
              </w:rPr>
            </w:pPr>
            <w:r w:rsidRPr="00997A42">
              <w:rPr>
                <w:rFonts w:eastAsia="Calibri" w:cs="Calibri"/>
                <w:sz w:val="22"/>
                <w:szCs w:val="22"/>
              </w:rPr>
              <w:t>*</w:t>
            </w:r>
          </w:p>
        </w:tc>
        <w:tc>
          <w:tcPr>
            <w:tcW w:w="1984" w:type="dxa"/>
            <w:tcBorders>
              <w:top w:val="single" w:sz="8" w:space="0" w:color="000000"/>
              <w:left w:val="single" w:sz="8" w:space="0" w:color="000000"/>
              <w:bottom w:val="single" w:sz="8" w:space="0" w:color="000000"/>
              <w:right w:val="single" w:sz="8" w:space="0" w:color="000000"/>
            </w:tcBorders>
          </w:tcPr>
          <w:p w14:paraId="19A924A6" w14:textId="77777777" w:rsidR="00997A42" w:rsidRPr="00997A42" w:rsidRDefault="00997A42" w:rsidP="004C7B00">
            <w:pPr>
              <w:ind w:left="88"/>
              <w:jc w:val="center"/>
              <w:rPr>
                <w:sz w:val="22"/>
                <w:szCs w:val="22"/>
              </w:rPr>
            </w:pPr>
            <w:r w:rsidRPr="00997A42">
              <w:rPr>
                <w:rFonts w:eastAsia="Calibri" w:cs="Calibri"/>
                <w:sz w:val="22"/>
                <w:szCs w:val="22"/>
              </w:rPr>
              <w:t>*</w:t>
            </w:r>
          </w:p>
        </w:tc>
      </w:tr>
      <w:tr w:rsidR="00997A42" w:rsidRPr="00997A42" w14:paraId="08D44C22"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71B03F87" w14:textId="77777777" w:rsidR="00997A42" w:rsidRPr="00997A42" w:rsidRDefault="00997A42" w:rsidP="004C7B00">
            <w:pPr>
              <w:rPr>
                <w:sz w:val="22"/>
                <w:szCs w:val="22"/>
              </w:rPr>
            </w:pPr>
            <w:r w:rsidRPr="00997A42">
              <w:rPr>
                <w:rFonts w:eastAsia="Calibri" w:cs="Calibri"/>
                <w:sz w:val="22"/>
                <w:szCs w:val="22"/>
              </w:rPr>
              <w:t xml:space="preserve">Emergency First Aid </w:t>
            </w:r>
          </w:p>
        </w:tc>
        <w:tc>
          <w:tcPr>
            <w:tcW w:w="4820" w:type="dxa"/>
            <w:gridSpan w:val="3"/>
            <w:tcBorders>
              <w:top w:val="single" w:sz="8" w:space="0" w:color="000000"/>
              <w:left w:val="single" w:sz="8" w:space="0" w:color="000000"/>
              <w:bottom w:val="single" w:sz="8" w:space="0" w:color="000000"/>
              <w:right w:val="single" w:sz="8" w:space="0" w:color="000000"/>
            </w:tcBorders>
          </w:tcPr>
          <w:p w14:paraId="1182036D" w14:textId="4EF6A5EE" w:rsidR="00997A42" w:rsidRPr="00997A42" w:rsidRDefault="00997A42" w:rsidP="004C7B00">
            <w:pPr>
              <w:ind w:left="83"/>
              <w:jc w:val="center"/>
              <w:rPr>
                <w:sz w:val="22"/>
                <w:szCs w:val="22"/>
              </w:rPr>
            </w:pPr>
            <w:r w:rsidRPr="00997A42">
              <w:rPr>
                <w:rFonts w:eastAsia="Calibri" w:cs="Calibri"/>
                <w:sz w:val="22"/>
                <w:szCs w:val="22"/>
              </w:rPr>
              <w:t>At least one approved bench staff</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43CA16EF"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3ADE9A5A" w14:textId="77777777" w:rsidR="00997A42" w:rsidRPr="00997A42" w:rsidRDefault="00997A42" w:rsidP="004C7B00">
            <w:pPr>
              <w:rPr>
                <w:sz w:val="22"/>
                <w:szCs w:val="22"/>
              </w:rPr>
            </w:pPr>
          </w:p>
        </w:tc>
      </w:tr>
      <w:tr w:rsidR="00997A42" w:rsidRPr="00997A42" w14:paraId="18724359" w14:textId="77777777" w:rsidTr="00997A42">
        <w:trPr>
          <w:trHeight w:val="290"/>
        </w:trPr>
        <w:tc>
          <w:tcPr>
            <w:tcW w:w="2977" w:type="dxa"/>
            <w:tcBorders>
              <w:top w:val="single" w:sz="8" w:space="0" w:color="000000"/>
              <w:left w:val="single" w:sz="8" w:space="0" w:color="000000"/>
              <w:bottom w:val="single" w:sz="8" w:space="0" w:color="000000"/>
              <w:right w:val="single" w:sz="8" w:space="0" w:color="000000"/>
            </w:tcBorders>
          </w:tcPr>
          <w:p w14:paraId="53797B3C" w14:textId="77777777" w:rsidR="00997A42" w:rsidRPr="00997A42" w:rsidRDefault="00997A42" w:rsidP="004C7B00">
            <w:pPr>
              <w:rPr>
                <w:sz w:val="22"/>
                <w:szCs w:val="22"/>
              </w:rPr>
            </w:pPr>
            <w:r w:rsidRPr="00997A42">
              <w:rPr>
                <w:rFonts w:eastAsia="Calibri" w:cs="Calibri"/>
                <w:sz w:val="22"/>
                <w:szCs w:val="22"/>
              </w:rPr>
              <w:t xml:space="preserve">CPR Level C &amp; AED </w:t>
            </w:r>
          </w:p>
        </w:tc>
        <w:tc>
          <w:tcPr>
            <w:tcW w:w="4820" w:type="dxa"/>
            <w:gridSpan w:val="3"/>
            <w:tcBorders>
              <w:top w:val="single" w:sz="8" w:space="0" w:color="000000"/>
              <w:left w:val="single" w:sz="8" w:space="0" w:color="000000"/>
              <w:bottom w:val="single" w:sz="8" w:space="0" w:color="000000"/>
              <w:right w:val="single" w:sz="8" w:space="0" w:color="000000"/>
            </w:tcBorders>
          </w:tcPr>
          <w:p w14:paraId="76798030" w14:textId="1EEB9C0D" w:rsidR="00997A42" w:rsidRPr="00997A42" w:rsidRDefault="00997A42" w:rsidP="004C7B00">
            <w:pPr>
              <w:ind w:left="83"/>
              <w:jc w:val="center"/>
              <w:rPr>
                <w:sz w:val="22"/>
                <w:szCs w:val="22"/>
              </w:rPr>
            </w:pPr>
            <w:r w:rsidRPr="00997A42">
              <w:rPr>
                <w:rFonts w:eastAsia="Calibri" w:cs="Calibri"/>
                <w:sz w:val="22"/>
                <w:szCs w:val="22"/>
              </w:rPr>
              <w:t>At least one approved bench staff</w:t>
            </w:r>
          </w:p>
        </w:tc>
        <w:tc>
          <w:tcPr>
            <w:tcW w:w="1134" w:type="dxa"/>
            <w:tcBorders>
              <w:top w:val="single" w:sz="8" w:space="0" w:color="000000"/>
              <w:left w:val="single" w:sz="8" w:space="0" w:color="000000"/>
              <w:bottom w:val="single" w:sz="8" w:space="0" w:color="000000"/>
              <w:right w:val="single" w:sz="8" w:space="0" w:color="000000"/>
            </w:tcBorders>
            <w:shd w:val="clear" w:color="auto" w:fill="595959"/>
          </w:tcPr>
          <w:p w14:paraId="2E37B803" w14:textId="77777777" w:rsidR="00997A42" w:rsidRPr="00997A42" w:rsidRDefault="00997A42" w:rsidP="004C7B00">
            <w:pPr>
              <w:rPr>
                <w:sz w:val="2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595959"/>
          </w:tcPr>
          <w:p w14:paraId="2A9B0742" w14:textId="77777777" w:rsidR="00997A42" w:rsidRPr="00997A42" w:rsidRDefault="00997A42" w:rsidP="004C7B00">
            <w:pPr>
              <w:rPr>
                <w:sz w:val="22"/>
                <w:szCs w:val="22"/>
              </w:rPr>
            </w:pPr>
          </w:p>
        </w:tc>
      </w:tr>
    </w:tbl>
    <w:p w14:paraId="728E7509" w14:textId="77777777" w:rsidR="00997A42" w:rsidRPr="00997A42" w:rsidRDefault="00997A42" w:rsidP="00997A42">
      <w:pPr>
        <w:spacing w:after="0" w:line="240" w:lineRule="auto"/>
        <w:rPr>
          <w:b/>
          <w:bCs/>
          <w:color w:val="0F4761" w:themeColor="accent1" w:themeShade="BF"/>
        </w:rPr>
      </w:pPr>
    </w:p>
    <w:p w14:paraId="5E2CD3F4" w14:textId="77777777" w:rsidR="00997A42" w:rsidRDefault="00997A42" w:rsidP="00997A42">
      <w:pPr>
        <w:spacing w:after="0" w:line="240" w:lineRule="auto"/>
        <w:rPr>
          <w:b/>
          <w:bCs/>
          <w:color w:val="0F4761" w:themeColor="accent1" w:themeShade="BF"/>
          <w:sz w:val="32"/>
          <w:szCs w:val="32"/>
        </w:rPr>
      </w:pPr>
    </w:p>
    <w:p w14:paraId="78CC10E1" w14:textId="77777777" w:rsidR="00997A42" w:rsidRPr="00997A42" w:rsidRDefault="00997A42" w:rsidP="00997A42">
      <w:pPr>
        <w:spacing w:after="0" w:line="240" w:lineRule="auto"/>
        <w:rPr>
          <w:b/>
          <w:bCs/>
          <w:u w:val="single"/>
        </w:rPr>
      </w:pPr>
      <w:r w:rsidRPr="00997A42">
        <w:rPr>
          <w:b/>
          <w:bCs/>
          <w:u w:val="single"/>
        </w:rPr>
        <w:t>How to get certified:</w:t>
      </w:r>
    </w:p>
    <w:p w14:paraId="47B06E64" w14:textId="77777777" w:rsidR="00997A42" w:rsidRPr="00997A42" w:rsidRDefault="00997A42" w:rsidP="00997A42">
      <w:pPr>
        <w:spacing w:after="0" w:line="240" w:lineRule="auto"/>
        <w:rPr>
          <w:b/>
          <w:bCs/>
        </w:rPr>
      </w:pPr>
    </w:p>
    <w:p w14:paraId="5687C679" w14:textId="77777777" w:rsidR="00997A42" w:rsidRPr="00997A42" w:rsidRDefault="00997A42" w:rsidP="00997A42">
      <w:pPr>
        <w:pStyle w:val="ListParagraph"/>
        <w:numPr>
          <w:ilvl w:val="0"/>
          <w:numId w:val="26"/>
        </w:numPr>
        <w:spacing w:after="0" w:line="240" w:lineRule="auto"/>
        <w:rPr>
          <w:b/>
          <w:bCs/>
        </w:rPr>
      </w:pPr>
      <w:r w:rsidRPr="00997A42">
        <w:rPr>
          <w:b/>
          <w:bCs/>
        </w:rPr>
        <w:t xml:space="preserve">Coaching Courses (Coach 1, Coach 2, Development 1) </w:t>
      </w:r>
    </w:p>
    <w:p w14:paraId="31D5E91F" w14:textId="77777777" w:rsidR="00997A42" w:rsidRPr="00997A42" w:rsidRDefault="00997A42" w:rsidP="00997A42">
      <w:pPr>
        <w:pStyle w:val="ListParagraph"/>
        <w:spacing w:after="0" w:line="240" w:lineRule="auto"/>
      </w:pPr>
      <w:r w:rsidRPr="00997A42">
        <w:t xml:space="preserve">To register for either of these courses you must first be rostered with an Acadia Minor Hockey team. These courses do not expire. </w:t>
      </w:r>
    </w:p>
    <w:p w14:paraId="765D29F1" w14:textId="77777777" w:rsidR="00997A42" w:rsidRPr="00997A42" w:rsidRDefault="00997A42" w:rsidP="00997A42">
      <w:pPr>
        <w:pStyle w:val="ListParagraph"/>
        <w:spacing w:after="0" w:line="240" w:lineRule="auto"/>
      </w:pPr>
    </w:p>
    <w:p w14:paraId="6F1F0107" w14:textId="77777777" w:rsidR="00997A42" w:rsidRPr="00997A42" w:rsidRDefault="00997A42" w:rsidP="00997A42">
      <w:pPr>
        <w:pStyle w:val="ListParagraph"/>
        <w:spacing w:after="0" w:line="240" w:lineRule="auto"/>
      </w:pPr>
      <w:r w:rsidRPr="00997A42">
        <w:t xml:space="preserve">In alignment with Hockey Canada’s coaching standards, U13AAA and U15AA Head Coaches require Development 1. </w:t>
      </w:r>
    </w:p>
    <w:p w14:paraId="13775AC3" w14:textId="77777777" w:rsidR="00997A42" w:rsidRPr="00997A42" w:rsidRDefault="00997A42" w:rsidP="00997A42">
      <w:pPr>
        <w:pStyle w:val="ListParagraph"/>
        <w:spacing w:after="0" w:line="240" w:lineRule="auto"/>
      </w:pPr>
    </w:p>
    <w:p w14:paraId="64E1AFFF" w14:textId="77777777" w:rsidR="00997A42" w:rsidRPr="00997A42" w:rsidRDefault="00997A42" w:rsidP="00997A42">
      <w:pPr>
        <w:spacing w:after="0" w:line="240" w:lineRule="auto"/>
        <w:ind w:firstLine="720"/>
      </w:pPr>
      <w:hyperlink r:id="rId32" w:history="1">
        <w:r w:rsidRPr="00997A42">
          <w:rPr>
            <w:rStyle w:val="Hyperlink"/>
            <w:color w:val="auto"/>
          </w:rPr>
          <w:t>https://register.hockeycanada.ca/clinics</w:t>
        </w:r>
      </w:hyperlink>
    </w:p>
    <w:p w14:paraId="4129BC94" w14:textId="77777777" w:rsidR="00997A42" w:rsidRPr="00997A42" w:rsidRDefault="00997A42" w:rsidP="00997A42">
      <w:pPr>
        <w:spacing w:after="0" w:line="240" w:lineRule="auto"/>
      </w:pPr>
    </w:p>
    <w:p w14:paraId="793445AA" w14:textId="77777777" w:rsidR="00997A42" w:rsidRPr="00997A42" w:rsidRDefault="00997A42" w:rsidP="00997A42">
      <w:pPr>
        <w:pStyle w:val="ListParagraph"/>
        <w:numPr>
          <w:ilvl w:val="0"/>
          <w:numId w:val="26"/>
        </w:numPr>
        <w:spacing w:after="0" w:line="240" w:lineRule="auto"/>
      </w:pPr>
      <w:r w:rsidRPr="00997A42">
        <w:rPr>
          <w:b/>
          <w:bCs/>
        </w:rPr>
        <w:t>Hockey Canada Safety</w:t>
      </w:r>
    </w:p>
    <w:p w14:paraId="65618B08" w14:textId="77777777" w:rsidR="00997A42" w:rsidRPr="00997A42" w:rsidRDefault="00997A42" w:rsidP="00997A42">
      <w:pPr>
        <w:pStyle w:val="ListParagraph"/>
        <w:spacing w:after="0" w:line="240" w:lineRule="auto"/>
      </w:pPr>
      <w:r w:rsidRPr="00997A42">
        <w:t>This course is valid for three seasons.</w:t>
      </w:r>
    </w:p>
    <w:p w14:paraId="6A1FB0E8" w14:textId="77777777" w:rsidR="00997A42" w:rsidRPr="00997A42" w:rsidRDefault="00997A42" w:rsidP="00997A42">
      <w:pPr>
        <w:pStyle w:val="ListParagraph"/>
        <w:spacing w:after="0" w:line="240" w:lineRule="auto"/>
      </w:pPr>
      <w:hyperlink r:id="rId33" w:history="1">
        <w:r w:rsidRPr="00997A42">
          <w:rPr>
            <w:rStyle w:val="Hyperlink"/>
            <w:color w:val="auto"/>
          </w:rPr>
          <w:t>https://register.hockeycanada.ca/clinics</w:t>
        </w:r>
      </w:hyperlink>
    </w:p>
    <w:p w14:paraId="5CD2AFE9" w14:textId="77777777" w:rsidR="00997A42" w:rsidRPr="00997A42" w:rsidRDefault="00997A42" w:rsidP="00997A42">
      <w:pPr>
        <w:pStyle w:val="ListParagraph"/>
        <w:spacing w:after="0" w:line="240" w:lineRule="auto"/>
      </w:pPr>
    </w:p>
    <w:p w14:paraId="19B3729C" w14:textId="77777777" w:rsidR="00997A42" w:rsidRPr="00997A42" w:rsidRDefault="00997A42" w:rsidP="00997A42">
      <w:pPr>
        <w:spacing w:after="0" w:line="240" w:lineRule="auto"/>
      </w:pPr>
    </w:p>
    <w:p w14:paraId="144092E8" w14:textId="77777777" w:rsidR="00997A42" w:rsidRPr="00997A42" w:rsidRDefault="00997A42" w:rsidP="00997A42">
      <w:pPr>
        <w:pStyle w:val="ListParagraph"/>
        <w:numPr>
          <w:ilvl w:val="0"/>
          <w:numId w:val="26"/>
        </w:numPr>
        <w:spacing w:after="0" w:line="240" w:lineRule="auto"/>
      </w:pPr>
      <w:r w:rsidRPr="00997A42">
        <w:rPr>
          <w:b/>
          <w:bCs/>
        </w:rPr>
        <w:t>Criminal Record Check / Vulnerable Sector Check (CRC/VSC)</w:t>
      </w:r>
    </w:p>
    <w:p w14:paraId="0C5085A8" w14:textId="77777777" w:rsidR="00997A42" w:rsidRPr="00997A42" w:rsidRDefault="00997A42" w:rsidP="00997A42">
      <w:pPr>
        <w:pStyle w:val="ListParagraph"/>
        <w:spacing w:after="0" w:line="240" w:lineRule="auto"/>
      </w:pPr>
      <w:r w:rsidRPr="00997A42">
        <w:t xml:space="preserve">Valid for 3 years. Please check your Hockey Canada account or contact Risk Management Chair to confirm checks are up to date.  </w:t>
      </w:r>
    </w:p>
    <w:p w14:paraId="08243A6D" w14:textId="77777777" w:rsidR="00997A42" w:rsidRPr="00997A42" w:rsidRDefault="00997A42" w:rsidP="00997A42">
      <w:pPr>
        <w:pStyle w:val="ListParagraph"/>
        <w:spacing w:after="0" w:line="240" w:lineRule="auto"/>
      </w:pPr>
    </w:p>
    <w:p w14:paraId="70E22A82" w14:textId="77777777" w:rsidR="00997A42" w:rsidRPr="00997A42" w:rsidRDefault="00997A42" w:rsidP="00997A42">
      <w:pPr>
        <w:pStyle w:val="ListParagraph"/>
        <w:spacing w:after="0" w:line="240" w:lineRule="auto"/>
      </w:pPr>
      <w:r w:rsidRPr="00997A42">
        <w:t xml:space="preserve">Please print letter and submit to your local detachment. Once you have your CRC/VSC completed, please email a copy to Risk Management Chair at </w:t>
      </w:r>
      <w:hyperlink r:id="rId34" w:history="1">
        <w:r w:rsidRPr="00997A42">
          <w:rPr>
            <w:rStyle w:val="Hyperlink"/>
            <w:color w:val="auto"/>
          </w:rPr>
          <w:t>jill.sanford@outlook.com</w:t>
        </w:r>
      </w:hyperlink>
    </w:p>
    <w:p w14:paraId="2F859EEF" w14:textId="77777777" w:rsidR="00997A42" w:rsidRPr="00997A42" w:rsidRDefault="00997A42" w:rsidP="00997A42">
      <w:pPr>
        <w:pStyle w:val="ListParagraph"/>
        <w:spacing w:after="0" w:line="240" w:lineRule="auto"/>
      </w:pPr>
    </w:p>
    <w:p w14:paraId="342F0B45" w14:textId="77777777" w:rsidR="00997A42" w:rsidRPr="00997A42" w:rsidRDefault="00997A42" w:rsidP="00997A42">
      <w:pPr>
        <w:pStyle w:val="ListParagraph"/>
        <w:spacing w:after="0" w:line="240" w:lineRule="auto"/>
      </w:pPr>
      <w:r w:rsidRPr="00997A42">
        <w:t>Submitted CRC/VSC must be dated no later than May 1of current year to be approved/accepted by HNS.</w:t>
      </w:r>
    </w:p>
    <w:p w14:paraId="0BD024BF" w14:textId="77777777" w:rsidR="00997A42" w:rsidRPr="00997A42" w:rsidRDefault="00997A42" w:rsidP="00997A42">
      <w:pPr>
        <w:pStyle w:val="ListParagraph"/>
        <w:spacing w:after="0" w:line="240" w:lineRule="auto"/>
      </w:pPr>
    </w:p>
    <w:p w14:paraId="4B1E5C39" w14:textId="77777777" w:rsidR="00997A42" w:rsidRPr="00997A42" w:rsidRDefault="00997A42" w:rsidP="00997A42">
      <w:pPr>
        <w:pStyle w:val="ListParagraph"/>
        <w:numPr>
          <w:ilvl w:val="0"/>
          <w:numId w:val="26"/>
        </w:numPr>
        <w:spacing w:after="0" w:line="240" w:lineRule="auto"/>
      </w:pPr>
      <w:r w:rsidRPr="00997A42">
        <w:rPr>
          <w:b/>
          <w:bCs/>
        </w:rPr>
        <w:t xml:space="preserve">The Shift Forward </w:t>
      </w:r>
    </w:p>
    <w:p w14:paraId="66C4D052" w14:textId="77777777" w:rsidR="00997A42" w:rsidRPr="00997A42" w:rsidRDefault="00997A42" w:rsidP="00997A42">
      <w:pPr>
        <w:pStyle w:val="ListParagraph"/>
        <w:spacing w:after="0" w:line="240" w:lineRule="auto"/>
      </w:pPr>
      <w:r w:rsidRPr="00997A42">
        <w:t xml:space="preserve">Replacing Respect in Sport, effective June 25, 2025. </w:t>
      </w:r>
    </w:p>
    <w:p w14:paraId="2778BCEC" w14:textId="77777777" w:rsidR="00997A42" w:rsidRPr="00997A42" w:rsidRDefault="00997A42" w:rsidP="00997A42">
      <w:pPr>
        <w:pStyle w:val="ListParagraph"/>
        <w:spacing w:after="0" w:line="240" w:lineRule="auto"/>
      </w:pPr>
      <w:r w:rsidRPr="00997A42">
        <w:t xml:space="preserve">Players, coaches, rostered staff, parents/guardians, and officials will have different mandatory courses required from The Shift Forward: Evolving Hockey Culture. As the next phase of the program is being developed, more information will be shared at a later date. </w:t>
      </w:r>
    </w:p>
    <w:p w14:paraId="5DF4691F" w14:textId="77777777" w:rsidR="00997A42" w:rsidRPr="00997A42" w:rsidRDefault="00997A42" w:rsidP="00997A42">
      <w:pPr>
        <w:pStyle w:val="ListParagraph"/>
        <w:spacing w:after="0" w:line="240" w:lineRule="auto"/>
      </w:pPr>
    </w:p>
    <w:p w14:paraId="0471BDBB" w14:textId="77777777" w:rsidR="00997A42" w:rsidRPr="00997A42" w:rsidRDefault="00997A42" w:rsidP="00997A42">
      <w:pPr>
        <w:pStyle w:val="ListParagraph"/>
        <w:spacing w:after="0" w:line="240" w:lineRule="auto"/>
      </w:pPr>
      <w:r w:rsidRPr="00997A42">
        <w:t xml:space="preserve">In an effort to support a successful transition to The Shift Forward, Hockey Canada will continue to recognize existing training as an equivalent as part of a multi-year phase before all participants engaging with hockey will be required to participate in the national education and training courses. </w:t>
      </w:r>
    </w:p>
    <w:p w14:paraId="1A885EE4" w14:textId="77777777" w:rsidR="00997A42" w:rsidRPr="00997A42" w:rsidRDefault="00997A42" w:rsidP="00997A42">
      <w:pPr>
        <w:pStyle w:val="ListParagraph"/>
        <w:spacing w:after="0" w:line="240" w:lineRule="auto"/>
      </w:pPr>
      <w:hyperlink r:id="rId35" w:history="1">
        <w:r w:rsidRPr="00997A42">
          <w:rPr>
            <w:rStyle w:val="Hyperlink"/>
            <w:color w:val="auto"/>
          </w:rPr>
          <w:t>https://register.hockeycanada.ca/clinics</w:t>
        </w:r>
      </w:hyperlink>
    </w:p>
    <w:p w14:paraId="7CAD0DE4" w14:textId="77777777" w:rsidR="00997A42" w:rsidRPr="00997A42" w:rsidRDefault="00997A42" w:rsidP="00997A42">
      <w:pPr>
        <w:spacing w:after="0" w:line="240" w:lineRule="auto"/>
      </w:pPr>
    </w:p>
    <w:p w14:paraId="15FAE575" w14:textId="77777777" w:rsidR="00997A42" w:rsidRPr="00997A42" w:rsidRDefault="00997A42" w:rsidP="00997A42">
      <w:pPr>
        <w:pStyle w:val="ListParagraph"/>
        <w:numPr>
          <w:ilvl w:val="0"/>
          <w:numId w:val="26"/>
        </w:numPr>
        <w:spacing w:after="0" w:line="240" w:lineRule="auto"/>
      </w:pPr>
      <w:r w:rsidRPr="00997A42">
        <w:rPr>
          <w:b/>
          <w:bCs/>
        </w:rPr>
        <w:t>Emergency First Aid / CPR Level C / AED Training</w:t>
      </w:r>
    </w:p>
    <w:p w14:paraId="55417645" w14:textId="77777777" w:rsidR="00997A42" w:rsidRPr="00997A42" w:rsidRDefault="00997A42" w:rsidP="00997A42">
      <w:pPr>
        <w:pStyle w:val="ListParagraph"/>
        <w:spacing w:after="0" w:line="240" w:lineRule="auto"/>
      </w:pPr>
      <w:r w:rsidRPr="00997A42">
        <w:t xml:space="preserve">Emergency First Aid, CPR Level C, and AED certification remains effective with HNS until the conclusion of the hockey year coinciding with its expiration. For example, if your certification expires in 2026 it will be honored until the end of the end of the 2025/26 season. </w:t>
      </w:r>
    </w:p>
    <w:p w14:paraId="4B631AD2" w14:textId="77777777" w:rsidR="00997A42" w:rsidRPr="00997A42" w:rsidRDefault="00997A42" w:rsidP="00997A42">
      <w:pPr>
        <w:pStyle w:val="ListParagraph"/>
        <w:spacing w:after="0" w:line="240" w:lineRule="auto"/>
      </w:pPr>
    </w:p>
    <w:p w14:paraId="3408B764" w14:textId="77777777" w:rsidR="00997A42" w:rsidRPr="00997A42" w:rsidRDefault="00997A42" w:rsidP="00997A42">
      <w:pPr>
        <w:pStyle w:val="ListParagraph"/>
        <w:spacing w:after="0" w:line="240" w:lineRule="auto"/>
      </w:pPr>
      <w:r w:rsidRPr="00997A42">
        <w:t xml:space="preserve">Certification must be sent to </w:t>
      </w:r>
      <w:hyperlink r:id="rId36" w:history="1">
        <w:r w:rsidRPr="00997A42">
          <w:rPr>
            <w:rStyle w:val="Hyperlink"/>
            <w:color w:val="auto"/>
          </w:rPr>
          <w:t>info@hockeynovascotia.ca</w:t>
        </w:r>
      </w:hyperlink>
      <w:r w:rsidRPr="00997A42">
        <w:t>. Please include your full name, hockey association, and date of birth in your email.</w:t>
      </w:r>
    </w:p>
    <w:p w14:paraId="4D704DA5" w14:textId="77777777" w:rsidR="00997A42" w:rsidRPr="00997A42" w:rsidRDefault="00997A42" w:rsidP="00997A42">
      <w:pPr>
        <w:pStyle w:val="ListParagraph"/>
        <w:spacing w:after="0" w:line="240" w:lineRule="auto"/>
      </w:pPr>
    </w:p>
    <w:p w14:paraId="685F965E" w14:textId="77777777" w:rsidR="00997A42" w:rsidRPr="00997A42" w:rsidRDefault="00997A42" w:rsidP="00997A42">
      <w:pPr>
        <w:pStyle w:val="ListParagraph"/>
        <w:spacing w:after="0" w:line="240" w:lineRule="auto"/>
      </w:pPr>
    </w:p>
    <w:p w14:paraId="361895C6" w14:textId="77777777" w:rsidR="00997A42" w:rsidRPr="00997A42" w:rsidRDefault="00997A42" w:rsidP="00997A42">
      <w:pPr>
        <w:pStyle w:val="ListParagraph"/>
        <w:spacing w:after="0" w:line="240" w:lineRule="auto"/>
        <w:rPr>
          <w:b/>
          <w:bCs/>
        </w:rPr>
      </w:pPr>
      <w:r w:rsidRPr="00997A42">
        <w:rPr>
          <w:b/>
          <w:bCs/>
        </w:rPr>
        <w:t>FEES</w:t>
      </w:r>
    </w:p>
    <w:p w14:paraId="6836AFE8" w14:textId="77777777" w:rsidR="00997A42" w:rsidRPr="00997A42" w:rsidRDefault="00997A42" w:rsidP="00997A42">
      <w:pPr>
        <w:pStyle w:val="ListParagraph"/>
        <w:spacing w:after="0" w:line="240" w:lineRule="auto"/>
      </w:pPr>
      <w:r w:rsidRPr="00997A42">
        <w:t xml:space="preserve">Only </w:t>
      </w:r>
      <w:r w:rsidRPr="00997A42">
        <w:rPr>
          <w:b/>
          <w:bCs/>
        </w:rPr>
        <w:t>approved</w:t>
      </w:r>
      <w:r w:rsidRPr="00997A42">
        <w:t xml:space="preserve"> rostered coaches, assistant coaches, managers, and trainers will be reimbursed following the December 1</w:t>
      </w:r>
      <w:r w:rsidRPr="00997A42">
        <w:rPr>
          <w:vertAlign w:val="superscript"/>
        </w:rPr>
        <w:t>st</w:t>
      </w:r>
      <w:r w:rsidRPr="00997A42">
        <w:t xml:space="preserve"> deadline. </w:t>
      </w:r>
    </w:p>
    <w:p w14:paraId="15075577" w14:textId="77777777" w:rsidR="00997A42" w:rsidRPr="00997A42" w:rsidRDefault="00997A42" w:rsidP="00997A42">
      <w:pPr>
        <w:pStyle w:val="ListParagraph"/>
        <w:spacing w:after="0" w:line="240" w:lineRule="auto"/>
      </w:pPr>
      <w:r w:rsidRPr="00997A42">
        <w:t xml:space="preserve">Must complete reimbursement google form on AMHA website. </w:t>
      </w:r>
    </w:p>
    <w:p w14:paraId="55666536" w14:textId="77777777" w:rsidR="00997A42" w:rsidRPr="00997A42" w:rsidRDefault="00997A42" w:rsidP="00997A42">
      <w:pPr>
        <w:pStyle w:val="ListParagraph"/>
        <w:numPr>
          <w:ilvl w:val="0"/>
          <w:numId w:val="27"/>
        </w:numPr>
        <w:spacing w:after="0" w:line="240" w:lineRule="auto"/>
        <w:ind w:left="1208" w:hanging="357"/>
        <w:rPr>
          <w:b/>
          <w:bCs/>
        </w:rPr>
      </w:pPr>
      <w:r w:rsidRPr="00997A42">
        <w:t>Coach 1 - $75</w:t>
      </w:r>
    </w:p>
    <w:p w14:paraId="54459E2F" w14:textId="77777777" w:rsidR="00997A42" w:rsidRPr="00997A42" w:rsidRDefault="00997A42" w:rsidP="00997A42">
      <w:pPr>
        <w:pStyle w:val="ListParagraph"/>
        <w:numPr>
          <w:ilvl w:val="0"/>
          <w:numId w:val="27"/>
        </w:numPr>
        <w:spacing w:after="0" w:line="240" w:lineRule="auto"/>
        <w:ind w:left="1208" w:hanging="357"/>
        <w:rPr>
          <w:b/>
          <w:bCs/>
        </w:rPr>
      </w:pPr>
      <w:r w:rsidRPr="00997A42">
        <w:t>Coach 2 - $75</w:t>
      </w:r>
    </w:p>
    <w:p w14:paraId="0DD25B8D" w14:textId="77777777" w:rsidR="00997A42" w:rsidRPr="00997A42" w:rsidRDefault="00997A42" w:rsidP="00997A42">
      <w:pPr>
        <w:pStyle w:val="ListParagraph"/>
        <w:numPr>
          <w:ilvl w:val="0"/>
          <w:numId w:val="27"/>
        </w:numPr>
        <w:spacing w:after="0" w:line="240" w:lineRule="auto"/>
        <w:ind w:left="1208" w:hanging="357"/>
        <w:rPr>
          <w:b/>
          <w:bCs/>
        </w:rPr>
      </w:pPr>
      <w:r w:rsidRPr="00997A42">
        <w:t>Development 1 $125</w:t>
      </w:r>
    </w:p>
    <w:p w14:paraId="5A0EE7F8" w14:textId="77777777" w:rsidR="00997A42" w:rsidRPr="00997A42" w:rsidRDefault="00997A42" w:rsidP="00997A42">
      <w:pPr>
        <w:pStyle w:val="ListParagraph"/>
        <w:numPr>
          <w:ilvl w:val="0"/>
          <w:numId w:val="27"/>
        </w:numPr>
        <w:spacing w:after="0" w:line="240" w:lineRule="auto"/>
        <w:ind w:left="1208" w:hanging="357"/>
        <w:rPr>
          <w:b/>
          <w:bCs/>
        </w:rPr>
      </w:pPr>
      <w:r w:rsidRPr="00997A42">
        <w:t>Hockey Canada Safety - $50</w:t>
      </w:r>
    </w:p>
    <w:p w14:paraId="78DB0F2E" w14:textId="28D81976" w:rsidR="00997A42" w:rsidRPr="001B724B" w:rsidRDefault="00997A42" w:rsidP="00997A42">
      <w:pPr>
        <w:pStyle w:val="ListParagraph"/>
        <w:numPr>
          <w:ilvl w:val="0"/>
          <w:numId w:val="27"/>
        </w:numPr>
        <w:spacing w:after="0" w:line="240" w:lineRule="auto"/>
        <w:ind w:left="1208" w:hanging="357"/>
        <w:rPr>
          <w:b/>
          <w:bCs/>
        </w:rPr>
      </w:pPr>
      <w:r w:rsidRPr="00997A42">
        <w:t xml:space="preserve">The Shift Forward - $25, paid directly to Hockey Nova Scotia. </w:t>
      </w:r>
      <w:r w:rsidRPr="00997A42">
        <w:rPr>
          <w:i/>
          <w:iCs/>
          <w:u w:val="single"/>
        </w:rPr>
        <w:t>Does not qualify for reimbursement</w:t>
      </w:r>
      <w:r w:rsidRPr="00997A42">
        <w:t>.</w:t>
      </w:r>
    </w:p>
    <w:p w14:paraId="3352B9F5" w14:textId="77777777" w:rsidR="001857D2" w:rsidRDefault="001857D2" w:rsidP="00AF333E">
      <w:pPr>
        <w:tabs>
          <w:tab w:val="left" w:pos="3780"/>
        </w:tabs>
        <w:spacing w:after="0" w:line="240" w:lineRule="auto"/>
        <w:jc w:val="both"/>
      </w:pPr>
    </w:p>
    <w:p w14:paraId="087D43E9" w14:textId="4EDDA0B6" w:rsidR="00D163D6" w:rsidRDefault="00A85AF8" w:rsidP="00AF333E">
      <w:pPr>
        <w:tabs>
          <w:tab w:val="left" w:pos="3780"/>
        </w:tabs>
        <w:spacing w:after="0" w:line="240" w:lineRule="auto"/>
        <w:jc w:val="both"/>
        <w:rPr>
          <w:b/>
          <w:bCs/>
          <w:sz w:val="28"/>
          <w:szCs w:val="28"/>
        </w:rPr>
      </w:pPr>
      <w:r>
        <w:rPr>
          <w:b/>
          <w:bCs/>
          <w:sz w:val="28"/>
          <w:szCs w:val="28"/>
        </w:rPr>
        <w:t xml:space="preserve">Protective Equipment / </w:t>
      </w:r>
      <w:r w:rsidR="008B687C">
        <w:rPr>
          <w:b/>
          <w:bCs/>
          <w:sz w:val="28"/>
          <w:szCs w:val="28"/>
        </w:rPr>
        <w:t>Insurance / Safety</w:t>
      </w:r>
    </w:p>
    <w:p w14:paraId="0D74E65F" w14:textId="77777777" w:rsidR="00456919" w:rsidRPr="00456919" w:rsidRDefault="00456919" w:rsidP="00AF333E">
      <w:pPr>
        <w:tabs>
          <w:tab w:val="left" w:pos="3780"/>
        </w:tabs>
        <w:spacing w:after="0" w:line="240" w:lineRule="auto"/>
        <w:jc w:val="both"/>
        <w:rPr>
          <w:b/>
          <w:bCs/>
        </w:rPr>
      </w:pPr>
    </w:p>
    <w:p w14:paraId="0DCE9AA0" w14:textId="741B0BE0" w:rsidR="008B687C" w:rsidRDefault="008B687C" w:rsidP="00AF333E">
      <w:pPr>
        <w:tabs>
          <w:tab w:val="left" w:pos="3780"/>
        </w:tabs>
        <w:spacing w:after="0" w:line="240" w:lineRule="auto"/>
        <w:jc w:val="both"/>
      </w:pPr>
      <w:r>
        <w:t xml:space="preserve">All players will wear protective equipment (including a neck guard) </w:t>
      </w:r>
      <w:r w:rsidR="00627558">
        <w:t>at any time in the field of play during practice, pre-game, and games.  Any injured player</w:t>
      </w:r>
      <w:r w:rsidR="00270EF9">
        <w:t xml:space="preserve"> that chooses to sit on the bench during a game must wear a CSA certified helmet and neck guard. </w:t>
      </w:r>
    </w:p>
    <w:p w14:paraId="764C1B41" w14:textId="77777777" w:rsidR="000C1C29" w:rsidRDefault="000C1C29" w:rsidP="00AF333E">
      <w:pPr>
        <w:tabs>
          <w:tab w:val="left" w:pos="3780"/>
        </w:tabs>
        <w:spacing w:after="0" w:line="240" w:lineRule="auto"/>
        <w:jc w:val="both"/>
      </w:pPr>
    </w:p>
    <w:p w14:paraId="089A6632" w14:textId="02A818EA" w:rsidR="000C1C29" w:rsidRDefault="000C1C29" w:rsidP="00AF333E">
      <w:pPr>
        <w:tabs>
          <w:tab w:val="left" w:pos="3780"/>
        </w:tabs>
        <w:spacing w:after="0" w:line="240" w:lineRule="auto"/>
        <w:jc w:val="both"/>
      </w:pPr>
      <w:r>
        <w:t>All coaches and assistant coaches must wear a CSA certified helmet, properly fastened, while on the ice conducting practice.  All p</w:t>
      </w:r>
      <w:r w:rsidR="006A0E3B">
        <w:t xml:space="preserve">layers below Junior A will be required to wear full facial protection. </w:t>
      </w:r>
    </w:p>
    <w:p w14:paraId="2B7DC4A0" w14:textId="77777777" w:rsidR="006A0E3B" w:rsidRDefault="006A0E3B" w:rsidP="00AF333E">
      <w:pPr>
        <w:tabs>
          <w:tab w:val="left" w:pos="3780"/>
        </w:tabs>
        <w:spacing w:after="0" w:line="240" w:lineRule="auto"/>
        <w:jc w:val="both"/>
      </w:pPr>
    </w:p>
    <w:p w14:paraId="29A4CC73" w14:textId="06A76CB6" w:rsidR="006A0E3B" w:rsidRDefault="006A0E3B" w:rsidP="00AF333E">
      <w:pPr>
        <w:tabs>
          <w:tab w:val="left" w:pos="3780"/>
        </w:tabs>
        <w:spacing w:after="0" w:line="240" w:lineRule="auto"/>
        <w:jc w:val="both"/>
      </w:pPr>
      <w:r>
        <w:t xml:space="preserve">Hockey NS is a full participant in the Hockey Canada insurance program, which includes liability, death and dismemberment, and major medical insurance. It is mandatory for all registered teams and leagues to participate in the program. </w:t>
      </w:r>
    </w:p>
    <w:p w14:paraId="4E4DAB38" w14:textId="77777777" w:rsidR="006A0E3B" w:rsidRDefault="006A0E3B" w:rsidP="00AF333E">
      <w:pPr>
        <w:tabs>
          <w:tab w:val="left" w:pos="3780"/>
        </w:tabs>
        <w:spacing w:after="0" w:line="240" w:lineRule="auto"/>
        <w:jc w:val="both"/>
      </w:pPr>
    </w:p>
    <w:p w14:paraId="026D0C67" w14:textId="51E06D09" w:rsidR="006A0E3B" w:rsidRDefault="006A0E3B" w:rsidP="00AF333E">
      <w:pPr>
        <w:tabs>
          <w:tab w:val="left" w:pos="3780"/>
        </w:tabs>
        <w:spacing w:after="0" w:line="240" w:lineRule="auto"/>
        <w:jc w:val="both"/>
      </w:pPr>
      <w:r>
        <w:t>The STOP crest is mandatory on all jerseys for all Minor Hoc</w:t>
      </w:r>
      <w:r w:rsidR="00D97984">
        <w:t xml:space="preserve">key players participating within HNS.  The STOP crest is to be worn on the back of the jersey, in the center directly above the number and below the name of the player. </w:t>
      </w:r>
    </w:p>
    <w:p w14:paraId="33A66AE3" w14:textId="77777777" w:rsidR="00474C62" w:rsidRDefault="00474C62" w:rsidP="00AF333E">
      <w:pPr>
        <w:tabs>
          <w:tab w:val="left" w:pos="3780"/>
        </w:tabs>
        <w:spacing w:after="0" w:line="240" w:lineRule="auto"/>
        <w:jc w:val="both"/>
      </w:pPr>
    </w:p>
    <w:p w14:paraId="26C6BF71" w14:textId="77777777" w:rsidR="005D48B4" w:rsidRDefault="005D48B4" w:rsidP="00AF333E">
      <w:pPr>
        <w:tabs>
          <w:tab w:val="left" w:pos="3780"/>
        </w:tabs>
        <w:spacing w:after="0" w:line="240" w:lineRule="auto"/>
        <w:jc w:val="both"/>
      </w:pPr>
    </w:p>
    <w:p w14:paraId="251408D1" w14:textId="4F3D5E87" w:rsidR="00AF333E" w:rsidRDefault="0048204C" w:rsidP="00AF333E">
      <w:pPr>
        <w:tabs>
          <w:tab w:val="left" w:pos="3780"/>
        </w:tabs>
        <w:spacing w:after="0" w:line="240" w:lineRule="auto"/>
        <w:jc w:val="both"/>
        <w:rPr>
          <w:b/>
          <w:bCs/>
          <w:sz w:val="28"/>
          <w:szCs w:val="28"/>
        </w:rPr>
      </w:pPr>
      <w:r>
        <w:rPr>
          <w:b/>
          <w:bCs/>
          <w:sz w:val="28"/>
          <w:szCs w:val="28"/>
        </w:rPr>
        <w:t>Quick-Guide Checklist</w:t>
      </w:r>
    </w:p>
    <w:p w14:paraId="7EB2CA3E" w14:textId="77777777" w:rsidR="00456919" w:rsidRPr="00456919" w:rsidRDefault="00456919" w:rsidP="00AF333E">
      <w:pPr>
        <w:tabs>
          <w:tab w:val="left" w:pos="3780"/>
        </w:tabs>
        <w:spacing w:after="0" w:line="240" w:lineRule="auto"/>
        <w:jc w:val="both"/>
        <w:rPr>
          <w:b/>
          <w:bCs/>
        </w:rPr>
      </w:pPr>
    </w:p>
    <w:p w14:paraId="057DD043" w14:textId="0F087E4F" w:rsidR="0048204C" w:rsidRDefault="0048204C" w:rsidP="00AF333E">
      <w:pPr>
        <w:tabs>
          <w:tab w:val="left" w:pos="3780"/>
        </w:tabs>
        <w:spacing w:after="0" w:line="240" w:lineRule="auto"/>
        <w:jc w:val="both"/>
      </w:pPr>
      <w:r>
        <w:t>This quick-guide checklist was designed to get your season off to a great start.  It is important to get your volunteers in place as early as possible so tasks can be delegated and completed efficiently.</w:t>
      </w:r>
    </w:p>
    <w:p w14:paraId="2CD15885" w14:textId="77777777" w:rsidR="0048204C" w:rsidRDefault="0048204C" w:rsidP="00AF333E">
      <w:pPr>
        <w:tabs>
          <w:tab w:val="left" w:pos="3780"/>
        </w:tabs>
        <w:spacing w:after="0" w:line="240" w:lineRule="auto"/>
        <w:jc w:val="both"/>
      </w:pPr>
    </w:p>
    <w:p w14:paraId="00ABB0A0" w14:textId="0248D9FA" w:rsidR="0048204C" w:rsidRDefault="0048204C" w:rsidP="0048204C">
      <w:pPr>
        <w:pStyle w:val="ListParagraph"/>
        <w:numPr>
          <w:ilvl w:val="0"/>
          <w:numId w:val="5"/>
        </w:numPr>
        <w:tabs>
          <w:tab w:val="left" w:pos="3780"/>
        </w:tabs>
        <w:spacing w:after="0" w:line="240" w:lineRule="auto"/>
        <w:ind w:left="697" w:hanging="357"/>
        <w:jc w:val="both"/>
      </w:pPr>
      <w:r>
        <w:t>Send team information to AMHA Registrar and Risk Management Chair.  Please include Head Coach and Manager email as well as the names of all assistant coaches, trainer(s), and room monitors.</w:t>
      </w:r>
    </w:p>
    <w:p w14:paraId="36AC36B3" w14:textId="3B5B1E13" w:rsidR="00A1373A" w:rsidRDefault="00EB4C2A" w:rsidP="00DD4F28">
      <w:pPr>
        <w:pStyle w:val="ListParagraph"/>
        <w:numPr>
          <w:ilvl w:val="0"/>
          <w:numId w:val="5"/>
        </w:numPr>
        <w:tabs>
          <w:tab w:val="left" w:pos="3780"/>
        </w:tabs>
        <w:spacing w:after="0" w:line="240" w:lineRule="auto"/>
        <w:ind w:left="697" w:hanging="357"/>
        <w:jc w:val="both"/>
      </w:pPr>
      <w:r>
        <w:t>Obtain</w:t>
      </w:r>
      <w:r w:rsidR="0048204C">
        <w:t xml:space="preserve"> access to your team’s page on </w:t>
      </w:r>
      <w:hyperlink r:id="rId37" w:history="1">
        <w:r w:rsidR="0048204C">
          <w:rPr>
            <w:rStyle w:val="Hyperlink"/>
          </w:rPr>
          <w:t>Acadia Minor Hockey Association</w:t>
        </w:r>
      </w:hyperlink>
      <w:r w:rsidR="0048204C">
        <w:t xml:space="preserve"> website.</w:t>
      </w:r>
      <w:r w:rsidR="00CD5D3D">
        <w:t xml:space="preserve"> </w:t>
      </w:r>
    </w:p>
    <w:p w14:paraId="662078DF" w14:textId="4E0C00E2" w:rsidR="0048204C" w:rsidRDefault="0048204C" w:rsidP="0048204C">
      <w:pPr>
        <w:pStyle w:val="ListParagraph"/>
        <w:numPr>
          <w:ilvl w:val="0"/>
          <w:numId w:val="5"/>
        </w:numPr>
        <w:tabs>
          <w:tab w:val="left" w:pos="3780"/>
        </w:tabs>
        <w:spacing w:after="0" w:line="240" w:lineRule="auto"/>
        <w:ind w:left="697" w:hanging="357"/>
        <w:jc w:val="both"/>
      </w:pPr>
      <w:r>
        <w:t>Obtain bank letter from AMHA secretary.</w:t>
      </w:r>
    </w:p>
    <w:p w14:paraId="5E96FDDF" w14:textId="03F4FE37" w:rsidR="0048204C" w:rsidRDefault="0048204C" w:rsidP="0048204C">
      <w:pPr>
        <w:pStyle w:val="ListParagraph"/>
        <w:numPr>
          <w:ilvl w:val="0"/>
          <w:numId w:val="5"/>
        </w:numPr>
        <w:tabs>
          <w:tab w:val="left" w:pos="3780"/>
        </w:tabs>
        <w:spacing w:after="0" w:line="240" w:lineRule="auto"/>
        <w:ind w:left="697" w:hanging="357"/>
        <w:jc w:val="both"/>
      </w:pPr>
      <w:r>
        <w:t xml:space="preserve">Distribute and collect Medical Forms for all players – </w:t>
      </w:r>
      <w:hyperlink r:id="rId38" w:history="1">
        <w:r>
          <w:rPr>
            <w:rStyle w:val="Hyperlink"/>
          </w:rPr>
          <w:t>Medical Form</w:t>
        </w:r>
      </w:hyperlink>
    </w:p>
    <w:p w14:paraId="0B52CA51" w14:textId="483C6EC6" w:rsidR="0048204C" w:rsidRDefault="0048204C" w:rsidP="0048204C">
      <w:pPr>
        <w:pStyle w:val="ListParagraph"/>
        <w:numPr>
          <w:ilvl w:val="0"/>
          <w:numId w:val="5"/>
        </w:numPr>
        <w:tabs>
          <w:tab w:val="left" w:pos="3780"/>
        </w:tabs>
        <w:spacing w:after="0" w:line="240" w:lineRule="auto"/>
        <w:ind w:left="697" w:hanging="357"/>
        <w:jc w:val="both"/>
      </w:pPr>
      <w:r>
        <w:t>Book/organize parent meeting with coaches and team staff</w:t>
      </w:r>
    </w:p>
    <w:p w14:paraId="56946E9F" w14:textId="6C4FF0E7" w:rsidR="0048204C" w:rsidRDefault="0048204C" w:rsidP="0048204C">
      <w:pPr>
        <w:pStyle w:val="ListParagraph"/>
        <w:numPr>
          <w:ilvl w:val="0"/>
          <w:numId w:val="5"/>
        </w:numPr>
        <w:tabs>
          <w:tab w:val="left" w:pos="3780"/>
        </w:tabs>
        <w:spacing w:after="0" w:line="240" w:lineRule="auto"/>
        <w:ind w:left="697" w:hanging="357"/>
        <w:jc w:val="both"/>
      </w:pPr>
      <w:r>
        <w:t>Login to HCR 3.0 and navigate/find where to apply for travel permits.</w:t>
      </w:r>
    </w:p>
    <w:p w14:paraId="172EAB98" w14:textId="51E289CB" w:rsidR="00A1373A" w:rsidRDefault="00A1373A" w:rsidP="00A1373A">
      <w:pPr>
        <w:pStyle w:val="ListParagraph"/>
        <w:numPr>
          <w:ilvl w:val="0"/>
          <w:numId w:val="5"/>
        </w:numPr>
        <w:tabs>
          <w:tab w:val="left" w:pos="3780"/>
        </w:tabs>
        <w:spacing w:after="0" w:line="240" w:lineRule="auto"/>
        <w:ind w:left="697" w:hanging="357"/>
        <w:jc w:val="both"/>
      </w:pPr>
      <w:r>
        <w:t>Obtain team jerseys, pucks,</w:t>
      </w:r>
      <w:r w:rsidR="00DD4F28">
        <w:t xml:space="preserve"> f</w:t>
      </w:r>
      <w:r>
        <w:t xml:space="preserve">irst </w:t>
      </w:r>
      <w:r w:rsidR="00DD4F28">
        <w:t>a</w:t>
      </w:r>
      <w:r>
        <w:t xml:space="preserve">id </w:t>
      </w:r>
      <w:r w:rsidR="00DD4F28">
        <w:t>ki</w:t>
      </w:r>
      <w:r>
        <w:t>t</w:t>
      </w:r>
      <w:r w:rsidR="000743D4">
        <w:t>, game sheets</w:t>
      </w:r>
    </w:p>
    <w:p w14:paraId="6BAD91B0" w14:textId="03D8AEBA" w:rsidR="00A1373A" w:rsidRDefault="00A1373A" w:rsidP="00A1373A">
      <w:pPr>
        <w:pStyle w:val="ListParagraph"/>
        <w:numPr>
          <w:ilvl w:val="0"/>
          <w:numId w:val="5"/>
        </w:numPr>
        <w:tabs>
          <w:tab w:val="left" w:pos="3780"/>
        </w:tabs>
        <w:spacing w:after="0" w:line="240" w:lineRule="auto"/>
        <w:ind w:left="697" w:hanging="357"/>
        <w:jc w:val="both"/>
      </w:pPr>
      <w:r>
        <w:t>Enter games, practices, events on team webpage</w:t>
      </w:r>
    </w:p>
    <w:p w14:paraId="04E09916" w14:textId="3F6FA49C" w:rsidR="00507254" w:rsidRDefault="00A1373A" w:rsidP="001C1345">
      <w:pPr>
        <w:pStyle w:val="ListParagraph"/>
        <w:numPr>
          <w:ilvl w:val="0"/>
          <w:numId w:val="5"/>
        </w:numPr>
        <w:tabs>
          <w:tab w:val="left" w:pos="3780"/>
        </w:tabs>
        <w:spacing w:after="0" w:line="240" w:lineRule="auto"/>
        <w:ind w:left="697" w:hanging="357"/>
        <w:jc w:val="both"/>
      </w:pPr>
      <w:r>
        <w:t>Book tournaments, hotels</w:t>
      </w:r>
    </w:p>
    <w:p w14:paraId="3CC757BF" w14:textId="77777777" w:rsidR="00677C17" w:rsidRDefault="00677C17" w:rsidP="0048204C">
      <w:pPr>
        <w:tabs>
          <w:tab w:val="left" w:pos="3780"/>
        </w:tabs>
        <w:spacing w:after="0" w:line="240" w:lineRule="auto"/>
        <w:jc w:val="both"/>
        <w:rPr>
          <w:b/>
          <w:bCs/>
          <w:sz w:val="28"/>
          <w:szCs w:val="28"/>
        </w:rPr>
      </w:pPr>
    </w:p>
    <w:p w14:paraId="5C39ABEE" w14:textId="1794543F" w:rsidR="00EA4B32" w:rsidRDefault="00EA4B32" w:rsidP="0048204C">
      <w:pPr>
        <w:tabs>
          <w:tab w:val="left" w:pos="3780"/>
        </w:tabs>
        <w:spacing w:after="0" w:line="240" w:lineRule="auto"/>
        <w:jc w:val="both"/>
        <w:rPr>
          <w:b/>
          <w:bCs/>
          <w:sz w:val="28"/>
          <w:szCs w:val="28"/>
        </w:rPr>
      </w:pPr>
      <w:r>
        <w:rPr>
          <w:b/>
          <w:bCs/>
          <w:sz w:val="28"/>
          <w:szCs w:val="28"/>
        </w:rPr>
        <w:t>P</w:t>
      </w:r>
      <w:r w:rsidR="009D2317">
        <w:rPr>
          <w:b/>
          <w:bCs/>
          <w:sz w:val="28"/>
          <w:szCs w:val="28"/>
        </w:rPr>
        <w:t>arent Meetin</w:t>
      </w:r>
      <w:r w:rsidR="00A1373A">
        <w:rPr>
          <w:b/>
          <w:bCs/>
          <w:sz w:val="28"/>
          <w:szCs w:val="28"/>
        </w:rPr>
        <w:t>g</w:t>
      </w:r>
    </w:p>
    <w:p w14:paraId="733B2BF9" w14:textId="614B7476" w:rsidR="00EA4B32" w:rsidRDefault="00EA4B32" w:rsidP="0048204C">
      <w:pPr>
        <w:tabs>
          <w:tab w:val="left" w:pos="3780"/>
        </w:tabs>
        <w:spacing w:after="0" w:line="240" w:lineRule="auto"/>
        <w:jc w:val="both"/>
      </w:pPr>
      <w:r>
        <w:t>As soon as the team has been finalized and the team staff is decided a parent meeting should be held to introduce the team staff, discuss potential budget, guidelines, and expectations for the team.  The manager and/or head coach should host the meeting.</w:t>
      </w:r>
    </w:p>
    <w:p w14:paraId="232BE399" w14:textId="77777777" w:rsidR="00EA4B32" w:rsidRDefault="00EA4B32" w:rsidP="0048204C">
      <w:pPr>
        <w:tabs>
          <w:tab w:val="left" w:pos="3780"/>
        </w:tabs>
        <w:spacing w:after="0" w:line="240" w:lineRule="auto"/>
        <w:jc w:val="both"/>
      </w:pPr>
    </w:p>
    <w:p w14:paraId="26AFD28C" w14:textId="45D946F4" w:rsidR="00EA4B32" w:rsidRDefault="00EA4B32" w:rsidP="0048204C">
      <w:pPr>
        <w:tabs>
          <w:tab w:val="left" w:pos="3780"/>
        </w:tabs>
        <w:spacing w:after="0" w:line="240" w:lineRule="auto"/>
        <w:jc w:val="both"/>
      </w:pPr>
      <w:r>
        <w:t>Things to discuss at meeting:</w:t>
      </w:r>
    </w:p>
    <w:p w14:paraId="4DA44661" w14:textId="78BC54E4" w:rsidR="00EA4B32" w:rsidRDefault="00EA4B32" w:rsidP="00EA4B32">
      <w:pPr>
        <w:pStyle w:val="ListParagraph"/>
        <w:numPr>
          <w:ilvl w:val="0"/>
          <w:numId w:val="6"/>
        </w:numPr>
        <w:tabs>
          <w:tab w:val="left" w:pos="3780"/>
        </w:tabs>
        <w:spacing w:after="0" w:line="240" w:lineRule="auto"/>
        <w:jc w:val="both"/>
      </w:pPr>
      <w:r>
        <w:t>Introduction of coaches, team staff, and parents</w:t>
      </w:r>
    </w:p>
    <w:p w14:paraId="7B3E5134" w14:textId="68C05702" w:rsidR="00EA4B32" w:rsidRDefault="00EA4B32" w:rsidP="00EA4B32">
      <w:pPr>
        <w:pStyle w:val="ListParagraph"/>
        <w:numPr>
          <w:ilvl w:val="0"/>
          <w:numId w:val="6"/>
        </w:numPr>
        <w:tabs>
          <w:tab w:val="left" w:pos="3780"/>
        </w:tabs>
        <w:spacing w:after="0" w:line="240" w:lineRule="auto"/>
        <w:jc w:val="both"/>
      </w:pPr>
      <w:r>
        <w:t>Overview of coach philosophy and outlook for the hockey season</w:t>
      </w:r>
    </w:p>
    <w:p w14:paraId="10476A3D" w14:textId="644AB830" w:rsidR="00EA4B32" w:rsidRDefault="00EA4B32" w:rsidP="00EA4B32">
      <w:pPr>
        <w:pStyle w:val="ListParagraph"/>
        <w:numPr>
          <w:ilvl w:val="0"/>
          <w:numId w:val="6"/>
        </w:numPr>
        <w:tabs>
          <w:tab w:val="left" w:pos="3780"/>
        </w:tabs>
        <w:spacing w:after="0" w:line="240" w:lineRule="auto"/>
        <w:jc w:val="both"/>
      </w:pPr>
      <w:r>
        <w:t>Coach expectations of players/parents on and off the ice, and dress-code for players</w:t>
      </w:r>
    </w:p>
    <w:p w14:paraId="569F7BC2" w14:textId="66A3CD5B" w:rsidR="00EA4B32" w:rsidRDefault="00EA4B32" w:rsidP="00EA4B32">
      <w:pPr>
        <w:pStyle w:val="ListParagraph"/>
        <w:numPr>
          <w:ilvl w:val="0"/>
          <w:numId w:val="6"/>
        </w:numPr>
        <w:tabs>
          <w:tab w:val="left" w:pos="3780"/>
        </w:tabs>
        <w:spacing w:after="0" w:line="240" w:lineRule="auto"/>
        <w:jc w:val="both"/>
      </w:pPr>
      <w:r>
        <w:t>Fundraising activities/suggestions</w:t>
      </w:r>
    </w:p>
    <w:p w14:paraId="61BED290" w14:textId="14634A8B" w:rsidR="00EA4B32" w:rsidRDefault="00EA4B32" w:rsidP="00EA4B32">
      <w:pPr>
        <w:pStyle w:val="ListParagraph"/>
        <w:numPr>
          <w:ilvl w:val="0"/>
          <w:numId w:val="6"/>
        </w:numPr>
        <w:tabs>
          <w:tab w:val="left" w:pos="3780"/>
        </w:tabs>
        <w:spacing w:after="0" w:line="240" w:lineRule="auto"/>
        <w:jc w:val="both"/>
      </w:pPr>
      <w:r>
        <w:t>Establish team contact list, email addresses, phone numbers, etc.</w:t>
      </w:r>
    </w:p>
    <w:p w14:paraId="35296E0F" w14:textId="3966739C" w:rsidR="00EA4B32" w:rsidRDefault="00EA4B32" w:rsidP="00EA4B32">
      <w:pPr>
        <w:pStyle w:val="ListParagraph"/>
        <w:numPr>
          <w:ilvl w:val="0"/>
          <w:numId w:val="6"/>
        </w:numPr>
        <w:tabs>
          <w:tab w:val="left" w:pos="3780"/>
        </w:tabs>
        <w:spacing w:after="0" w:line="240" w:lineRule="auto"/>
        <w:jc w:val="both"/>
      </w:pPr>
      <w:r>
        <w:t>Questions from parents</w:t>
      </w:r>
    </w:p>
    <w:p w14:paraId="5773C4D3" w14:textId="7AA014AA" w:rsidR="00EA4B32" w:rsidRDefault="00EA4B32" w:rsidP="00EA4B32">
      <w:pPr>
        <w:pStyle w:val="ListParagraph"/>
        <w:numPr>
          <w:ilvl w:val="0"/>
          <w:numId w:val="6"/>
        </w:numPr>
        <w:tabs>
          <w:tab w:val="left" w:pos="3780"/>
        </w:tabs>
        <w:spacing w:after="0" w:line="240" w:lineRule="auto"/>
        <w:jc w:val="both"/>
      </w:pPr>
      <w:r>
        <w:t>Tournaments – discuss how many and where</w:t>
      </w:r>
    </w:p>
    <w:p w14:paraId="0F2B286A" w14:textId="77777777" w:rsidR="00EA4B32" w:rsidRDefault="00EA4B32" w:rsidP="00EA4B32">
      <w:pPr>
        <w:tabs>
          <w:tab w:val="left" w:pos="3780"/>
        </w:tabs>
        <w:spacing w:after="0" w:line="240" w:lineRule="auto"/>
        <w:jc w:val="both"/>
      </w:pPr>
    </w:p>
    <w:p w14:paraId="46C921C9" w14:textId="7CC48004" w:rsidR="00EA4B32" w:rsidRDefault="00EA4B32" w:rsidP="00EA4B32">
      <w:pPr>
        <w:tabs>
          <w:tab w:val="left" w:pos="3780"/>
        </w:tabs>
        <w:spacing w:after="0" w:line="240" w:lineRule="auto"/>
        <w:jc w:val="both"/>
      </w:pPr>
      <w:r>
        <w:t>Suggested parent-support roles:</w:t>
      </w:r>
    </w:p>
    <w:p w14:paraId="7C785511" w14:textId="49593108" w:rsidR="00EA4B32" w:rsidRDefault="00EA4B32" w:rsidP="00EA4B32">
      <w:pPr>
        <w:pStyle w:val="ListParagraph"/>
        <w:numPr>
          <w:ilvl w:val="0"/>
          <w:numId w:val="7"/>
        </w:numPr>
        <w:tabs>
          <w:tab w:val="left" w:pos="3780"/>
        </w:tabs>
        <w:spacing w:after="0" w:line="240" w:lineRule="auto"/>
        <w:jc w:val="both"/>
      </w:pPr>
      <w:r>
        <w:t>Treasurer</w:t>
      </w:r>
    </w:p>
    <w:p w14:paraId="1241560A" w14:textId="61D68707" w:rsidR="00EA4B32" w:rsidRDefault="00EA4B32" w:rsidP="00EA4B32">
      <w:pPr>
        <w:pStyle w:val="ListParagraph"/>
        <w:numPr>
          <w:ilvl w:val="0"/>
          <w:numId w:val="7"/>
        </w:numPr>
        <w:tabs>
          <w:tab w:val="left" w:pos="3780"/>
        </w:tabs>
        <w:spacing w:after="0" w:line="240" w:lineRule="auto"/>
        <w:jc w:val="both"/>
      </w:pPr>
      <w:r>
        <w:t>Fundraising coordinator</w:t>
      </w:r>
    </w:p>
    <w:p w14:paraId="6ED98691" w14:textId="1EF427E0" w:rsidR="00EA4B32" w:rsidRDefault="00EA4B32" w:rsidP="00EA4B32">
      <w:pPr>
        <w:pStyle w:val="ListParagraph"/>
        <w:numPr>
          <w:ilvl w:val="0"/>
          <w:numId w:val="7"/>
        </w:numPr>
        <w:tabs>
          <w:tab w:val="left" w:pos="3780"/>
        </w:tabs>
        <w:spacing w:after="0" w:line="240" w:lineRule="auto"/>
        <w:jc w:val="both"/>
      </w:pPr>
      <w:r>
        <w:t>Team banner (responsible for bringing to and displaying at games)</w:t>
      </w:r>
    </w:p>
    <w:p w14:paraId="0132C8A1" w14:textId="77777777" w:rsidR="00EA4B32" w:rsidRDefault="00EA4B32" w:rsidP="00EA4B32">
      <w:pPr>
        <w:tabs>
          <w:tab w:val="left" w:pos="3780"/>
        </w:tabs>
        <w:spacing w:after="0" w:line="240" w:lineRule="auto"/>
        <w:jc w:val="both"/>
      </w:pPr>
    </w:p>
    <w:p w14:paraId="15DD7C65" w14:textId="77777777" w:rsidR="00677C17" w:rsidRDefault="00677C17" w:rsidP="00EA4B32">
      <w:pPr>
        <w:tabs>
          <w:tab w:val="left" w:pos="3780"/>
        </w:tabs>
        <w:spacing w:after="0" w:line="240" w:lineRule="auto"/>
        <w:jc w:val="both"/>
      </w:pPr>
    </w:p>
    <w:p w14:paraId="2A5E12C8" w14:textId="3607B341" w:rsidR="00EA4B32" w:rsidRDefault="00EA4B32" w:rsidP="00EA4B32">
      <w:pPr>
        <w:tabs>
          <w:tab w:val="left" w:pos="3780"/>
        </w:tabs>
        <w:spacing w:after="0" w:line="240" w:lineRule="auto"/>
        <w:jc w:val="both"/>
        <w:rPr>
          <w:b/>
          <w:bCs/>
          <w:sz w:val="28"/>
          <w:szCs w:val="28"/>
        </w:rPr>
      </w:pPr>
      <w:r>
        <w:rPr>
          <w:b/>
          <w:bCs/>
          <w:sz w:val="28"/>
          <w:szCs w:val="28"/>
        </w:rPr>
        <w:t>C</w:t>
      </w:r>
      <w:r w:rsidR="009D2317">
        <w:rPr>
          <w:b/>
          <w:bCs/>
          <w:sz w:val="28"/>
          <w:szCs w:val="28"/>
        </w:rPr>
        <w:t xml:space="preserve">ommunication </w:t>
      </w:r>
    </w:p>
    <w:p w14:paraId="4CBB1CD4" w14:textId="77777777" w:rsidR="006505BD" w:rsidRPr="006505BD" w:rsidRDefault="006505BD" w:rsidP="00EA4B32">
      <w:pPr>
        <w:tabs>
          <w:tab w:val="left" w:pos="3780"/>
        </w:tabs>
        <w:spacing w:after="0" w:line="240" w:lineRule="auto"/>
        <w:jc w:val="both"/>
        <w:rPr>
          <w:b/>
          <w:bCs/>
        </w:rPr>
      </w:pPr>
    </w:p>
    <w:p w14:paraId="7380DCA2" w14:textId="37BAA9DE" w:rsidR="00EA4B32" w:rsidRDefault="00EA4B32" w:rsidP="00EA4B32">
      <w:pPr>
        <w:tabs>
          <w:tab w:val="left" w:pos="3780"/>
        </w:tabs>
        <w:spacing w:after="0" w:line="240" w:lineRule="auto"/>
        <w:jc w:val="both"/>
      </w:pPr>
      <w:r>
        <w:t xml:space="preserve">Good communication is the key to the success of your hockey season.  It is best to choose the method of communication(s) that will work best for you and your team and stick with those.  These could </w:t>
      </w:r>
      <w:r w:rsidR="009D2317">
        <w:t>be</w:t>
      </w:r>
      <w:r>
        <w:t xml:space="preserve"> weekly emails, team website, Facebook group, TeamSnap, etc.  The team calendar on the </w:t>
      </w:r>
      <w:r>
        <w:lastRenderedPageBreak/>
        <w:t xml:space="preserve">AMHA website will always be updated with </w:t>
      </w:r>
      <w:r w:rsidR="009D2317">
        <w:t>all</w:t>
      </w:r>
      <w:r>
        <w:t xml:space="preserve"> your league games</w:t>
      </w:r>
      <w:r w:rsidR="009D2317">
        <w:t xml:space="preserve">.  You can subscribe to this calendar and have it imported into your personal calendar.  </w:t>
      </w:r>
    </w:p>
    <w:p w14:paraId="7BF5AC14" w14:textId="77777777" w:rsidR="009D2317" w:rsidRDefault="009D2317" w:rsidP="00EA4B32">
      <w:pPr>
        <w:tabs>
          <w:tab w:val="left" w:pos="3780"/>
        </w:tabs>
        <w:spacing w:after="0" w:line="240" w:lineRule="auto"/>
        <w:jc w:val="both"/>
      </w:pPr>
    </w:p>
    <w:p w14:paraId="5954C8FF" w14:textId="71ED28AD" w:rsidR="009D2317" w:rsidRDefault="009D2317" w:rsidP="00EA4B32">
      <w:pPr>
        <w:tabs>
          <w:tab w:val="left" w:pos="3780"/>
        </w:tabs>
        <w:spacing w:after="0" w:line="240" w:lineRule="auto"/>
        <w:jc w:val="both"/>
      </w:pPr>
      <w:r>
        <w:t>It is the responsibility of the manager to ensure that you have contact information for all players and that communication is made in a timely manner, especially with time sensitive information.</w:t>
      </w:r>
    </w:p>
    <w:p w14:paraId="6115D9E9" w14:textId="77777777" w:rsidR="009D2317" w:rsidRDefault="009D2317" w:rsidP="00EA4B32">
      <w:pPr>
        <w:tabs>
          <w:tab w:val="left" w:pos="3780"/>
        </w:tabs>
        <w:spacing w:after="0" w:line="240" w:lineRule="auto"/>
        <w:jc w:val="both"/>
      </w:pPr>
    </w:p>
    <w:p w14:paraId="46047719" w14:textId="77777777" w:rsidR="009D2317" w:rsidRDefault="009D2317" w:rsidP="00EA4B32">
      <w:pPr>
        <w:tabs>
          <w:tab w:val="left" w:pos="3780"/>
        </w:tabs>
        <w:spacing w:after="0" w:line="240" w:lineRule="auto"/>
        <w:jc w:val="both"/>
      </w:pPr>
      <w:r>
        <w:t xml:space="preserve">It is recommended to carry a folder with you at all times to hold player medical forms, blank game sheets, team roster, contact list, blank injury reports, rules and guidelines for tournaments, etc. All of this information needs to be readily available as the manager could need any of these at any time. </w:t>
      </w:r>
    </w:p>
    <w:p w14:paraId="75BF0F6B" w14:textId="77777777" w:rsidR="009D2317" w:rsidRDefault="009D2317" w:rsidP="00EA4B32">
      <w:pPr>
        <w:tabs>
          <w:tab w:val="left" w:pos="3780"/>
        </w:tabs>
        <w:spacing w:after="0" w:line="240" w:lineRule="auto"/>
        <w:jc w:val="both"/>
      </w:pPr>
    </w:p>
    <w:p w14:paraId="1FFAF29C" w14:textId="738EE6C1" w:rsidR="009D2317" w:rsidRDefault="009D2317" w:rsidP="00EA4B32">
      <w:pPr>
        <w:tabs>
          <w:tab w:val="left" w:pos="3780"/>
        </w:tabs>
        <w:spacing w:after="0" w:line="240" w:lineRule="auto"/>
        <w:jc w:val="both"/>
      </w:pPr>
      <w:r>
        <w:t xml:space="preserve"> Managers are encouraged to be accessible to families and monitor the email/messages on a regular basis for questions from families and for updates from AMHA, as this is how game reschedules and other important and time sensitive information will be communicated.</w:t>
      </w:r>
    </w:p>
    <w:p w14:paraId="03F84529" w14:textId="77777777" w:rsidR="009D2317" w:rsidRDefault="009D2317" w:rsidP="00EA4B32">
      <w:pPr>
        <w:tabs>
          <w:tab w:val="left" w:pos="3780"/>
        </w:tabs>
        <w:spacing w:after="0" w:line="240" w:lineRule="auto"/>
        <w:jc w:val="both"/>
      </w:pPr>
    </w:p>
    <w:p w14:paraId="69D44290" w14:textId="77777777" w:rsidR="006505BD" w:rsidRDefault="006505BD" w:rsidP="00EA4B32">
      <w:pPr>
        <w:tabs>
          <w:tab w:val="left" w:pos="3780"/>
        </w:tabs>
        <w:spacing w:after="0" w:line="240" w:lineRule="auto"/>
        <w:jc w:val="both"/>
      </w:pPr>
    </w:p>
    <w:p w14:paraId="583555F4" w14:textId="2758C984" w:rsidR="009D2317" w:rsidRDefault="009D2317" w:rsidP="00EA4B32">
      <w:pPr>
        <w:tabs>
          <w:tab w:val="left" w:pos="3780"/>
        </w:tabs>
        <w:spacing w:after="0" w:line="240" w:lineRule="auto"/>
        <w:jc w:val="both"/>
        <w:rPr>
          <w:b/>
          <w:bCs/>
          <w:sz w:val="28"/>
          <w:szCs w:val="28"/>
        </w:rPr>
      </w:pPr>
      <w:r>
        <w:rPr>
          <w:b/>
          <w:bCs/>
          <w:sz w:val="28"/>
          <w:szCs w:val="28"/>
        </w:rPr>
        <w:t>Budget and Fundraising Guidelines</w:t>
      </w:r>
    </w:p>
    <w:p w14:paraId="506A79F7" w14:textId="77777777" w:rsidR="006505BD" w:rsidRPr="006505BD" w:rsidRDefault="006505BD" w:rsidP="00EA4B32">
      <w:pPr>
        <w:tabs>
          <w:tab w:val="left" w:pos="3780"/>
        </w:tabs>
        <w:spacing w:after="0" w:line="240" w:lineRule="auto"/>
        <w:jc w:val="both"/>
        <w:rPr>
          <w:b/>
          <w:bCs/>
        </w:rPr>
      </w:pPr>
    </w:p>
    <w:p w14:paraId="01B2E885" w14:textId="72FCE570" w:rsidR="009D2317" w:rsidRDefault="005D48B4" w:rsidP="00EA4B32">
      <w:pPr>
        <w:tabs>
          <w:tab w:val="left" w:pos="3780"/>
        </w:tabs>
        <w:spacing w:after="0" w:line="240" w:lineRule="auto"/>
        <w:jc w:val="both"/>
      </w:pPr>
      <w:r>
        <w:t xml:space="preserve">The manager and/or designated team treasurer will be responsible for creating, managing, and communicating regular updates associated with the team budget.  </w:t>
      </w:r>
    </w:p>
    <w:p w14:paraId="55A13F69" w14:textId="77777777" w:rsidR="00DD4F28" w:rsidRDefault="00DD4F28" w:rsidP="00EA4B32">
      <w:pPr>
        <w:tabs>
          <w:tab w:val="left" w:pos="3780"/>
        </w:tabs>
        <w:spacing w:after="0" w:line="240" w:lineRule="auto"/>
        <w:jc w:val="both"/>
      </w:pPr>
    </w:p>
    <w:p w14:paraId="17646C2A" w14:textId="44D8384E" w:rsidR="00C72061" w:rsidRDefault="00DD4F28" w:rsidP="0048204C">
      <w:pPr>
        <w:tabs>
          <w:tab w:val="left" w:pos="3780"/>
        </w:tabs>
        <w:spacing w:after="0" w:line="240" w:lineRule="auto"/>
        <w:jc w:val="both"/>
      </w:pPr>
      <w:r>
        <w:t xml:space="preserve">There are a number of expenses early in the season (tournament fees, extra ice, etc.) that you will not have money in your account to cover until team fundraising is started.  It is suggested that teams collect “start up” money from families at the beginning of the season (amount to be determined based on anticipated expenses but often between $150-$300/player).  This can be paid with EMT, cash or cheque.  If an individual fundraises the total amount of their fees throughout the season, the “start-up” money will be returned to the player/family.  </w:t>
      </w:r>
      <w:r w:rsidR="001738A9" w:rsidRPr="001738A9">
        <w:t>One can only be refunded for payments made and not any money that was brought into the team through fundraising</w:t>
      </w:r>
      <w:r w:rsidR="001738A9">
        <w:t xml:space="preserve">. </w:t>
      </w:r>
    </w:p>
    <w:p w14:paraId="5AB307D0" w14:textId="77777777" w:rsidR="001738A9" w:rsidRDefault="001738A9" w:rsidP="0048204C">
      <w:pPr>
        <w:tabs>
          <w:tab w:val="left" w:pos="3780"/>
        </w:tabs>
        <w:spacing w:after="0" w:line="240" w:lineRule="auto"/>
        <w:jc w:val="both"/>
      </w:pPr>
    </w:p>
    <w:p w14:paraId="74A2A518" w14:textId="04C74D77" w:rsidR="001738A9" w:rsidRDefault="001738A9" w:rsidP="0048204C">
      <w:pPr>
        <w:tabs>
          <w:tab w:val="left" w:pos="3780"/>
        </w:tabs>
        <w:spacing w:after="0" w:line="240" w:lineRule="auto"/>
        <w:jc w:val="both"/>
      </w:pPr>
      <w:r w:rsidRPr="00A937AB">
        <w:t>It is essential that the manager/treasurer provide updates throughout the season regarding the status/update of fundraising and overall/individual budget status as AMHA will request installments from teams for balances owed (December 15</w:t>
      </w:r>
      <w:r w:rsidRPr="00A937AB">
        <w:rPr>
          <w:vertAlign w:val="superscript"/>
        </w:rPr>
        <w:t>th</w:t>
      </w:r>
      <w:r w:rsidRPr="00A937AB">
        <w:t xml:space="preserve">, </w:t>
      </w:r>
      <w:r w:rsidR="00763289" w:rsidRPr="00A937AB">
        <w:t>January 15</w:t>
      </w:r>
      <w:r w:rsidR="00763289" w:rsidRPr="00A937AB">
        <w:rPr>
          <w:vertAlign w:val="superscript"/>
        </w:rPr>
        <w:t>th</w:t>
      </w:r>
      <w:r w:rsidRPr="00A937AB">
        <w:t>).</w:t>
      </w:r>
    </w:p>
    <w:p w14:paraId="7BB72288" w14:textId="77777777" w:rsidR="004E4B50" w:rsidRDefault="004E4B50" w:rsidP="0048204C">
      <w:pPr>
        <w:tabs>
          <w:tab w:val="left" w:pos="3780"/>
        </w:tabs>
        <w:spacing w:after="0" w:line="240" w:lineRule="auto"/>
        <w:jc w:val="both"/>
      </w:pPr>
    </w:p>
    <w:p w14:paraId="21880AA9" w14:textId="277A4640" w:rsidR="004E4B50" w:rsidRDefault="004E4B50" w:rsidP="0048204C">
      <w:pPr>
        <w:tabs>
          <w:tab w:val="left" w:pos="3780"/>
        </w:tabs>
        <w:spacing w:after="0" w:line="240" w:lineRule="auto"/>
        <w:jc w:val="both"/>
      </w:pPr>
      <w:r>
        <w:t xml:space="preserve">Keep track of </w:t>
      </w:r>
      <w:r w:rsidR="00B32F85">
        <w:t xml:space="preserve">home and away games, cancelled/exchanged ice times, </w:t>
      </w:r>
      <w:r w:rsidR="00921942">
        <w:t xml:space="preserve">etc. to ensure proper reconciliation of fees at the end of the season. </w:t>
      </w:r>
    </w:p>
    <w:p w14:paraId="7A593567" w14:textId="77777777" w:rsidR="001738A9" w:rsidRDefault="001738A9" w:rsidP="0048204C">
      <w:pPr>
        <w:tabs>
          <w:tab w:val="left" w:pos="3780"/>
        </w:tabs>
        <w:spacing w:after="0" w:line="240" w:lineRule="auto"/>
        <w:jc w:val="both"/>
      </w:pPr>
    </w:p>
    <w:p w14:paraId="20951E2C" w14:textId="302F69F2" w:rsidR="001738A9" w:rsidRDefault="001738A9" w:rsidP="0048204C">
      <w:pPr>
        <w:tabs>
          <w:tab w:val="left" w:pos="3780"/>
        </w:tabs>
        <w:spacing w:after="0" w:line="240" w:lineRule="auto"/>
        <w:jc w:val="both"/>
      </w:pPr>
      <w:r>
        <w:t xml:space="preserve">At the end of the season, please ensure team bank accounts are reconciled and closed out.  </w:t>
      </w:r>
    </w:p>
    <w:p w14:paraId="72641F6A" w14:textId="77777777" w:rsidR="001738A9" w:rsidRDefault="001738A9" w:rsidP="0048204C">
      <w:pPr>
        <w:tabs>
          <w:tab w:val="left" w:pos="3780"/>
        </w:tabs>
        <w:spacing w:after="0" w:line="240" w:lineRule="auto"/>
        <w:jc w:val="both"/>
      </w:pPr>
    </w:p>
    <w:p w14:paraId="68ED8105" w14:textId="77777777" w:rsidR="00921942" w:rsidRDefault="00921942" w:rsidP="0048204C">
      <w:pPr>
        <w:tabs>
          <w:tab w:val="left" w:pos="3780"/>
        </w:tabs>
        <w:spacing w:after="0" w:line="240" w:lineRule="auto"/>
        <w:jc w:val="both"/>
      </w:pPr>
    </w:p>
    <w:p w14:paraId="16D1D58F" w14:textId="2DF346BD" w:rsidR="001738A9" w:rsidRDefault="001738A9" w:rsidP="0048204C">
      <w:pPr>
        <w:tabs>
          <w:tab w:val="left" w:pos="3780"/>
        </w:tabs>
        <w:spacing w:after="0" w:line="240" w:lineRule="auto"/>
        <w:jc w:val="both"/>
        <w:rPr>
          <w:b/>
          <w:bCs/>
          <w:sz w:val="28"/>
          <w:szCs w:val="28"/>
        </w:rPr>
      </w:pPr>
      <w:r>
        <w:rPr>
          <w:b/>
          <w:bCs/>
          <w:sz w:val="28"/>
          <w:szCs w:val="28"/>
        </w:rPr>
        <w:t>Player Medical Information Sheet</w:t>
      </w:r>
    </w:p>
    <w:p w14:paraId="0E57EB87" w14:textId="77777777" w:rsidR="006505BD" w:rsidRPr="006505BD" w:rsidRDefault="006505BD" w:rsidP="0048204C">
      <w:pPr>
        <w:tabs>
          <w:tab w:val="left" w:pos="3780"/>
        </w:tabs>
        <w:spacing w:after="0" w:line="240" w:lineRule="auto"/>
        <w:jc w:val="both"/>
        <w:rPr>
          <w:b/>
          <w:bCs/>
        </w:rPr>
      </w:pPr>
    </w:p>
    <w:p w14:paraId="286C7AAF" w14:textId="7B09BFD0" w:rsidR="001738A9" w:rsidRDefault="001738A9" w:rsidP="0048204C">
      <w:pPr>
        <w:tabs>
          <w:tab w:val="left" w:pos="3780"/>
        </w:tabs>
        <w:spacing w:after="0" w:line="240" w:lineRule="auto"/>
        <w:jc w:val="both"/>
      </w:pPr>
      <w:r>
        <w:t xml:space="preserve">Each team/manager is responsible to ensure that each player/family has completed a copy of the Player Medical </w:t>
      </w:r>
      <w:r w:rsidR="00730AC8">
        <w:t>Form (</w:t>
      </w:r>
      <w:hyperlink r:id="rId39" w:history="1">
        <w:r w:rsidR="00730AC8">
          <w:rPr>
            <w:rStyle w:val="Hyperlink"/>
          </w:rPr>
          <w:t>Medical Form</w:t>
        </w:r>
      </w:hyperlink>
      <w:r w:rsidR="00730AC8">
        <w:t xml:space="preserve">) </w:t>
      </w:r>
      <w:r>
        <w:t>indicating any health concerns, allergies, emergency contact info, etc.  A copy of the forms should be with the team at all times.</w:t>
      </w:r>
    </w:p>
    <w:p w14:paraId="16C18582" w14:textId="77777777" w:rsidR="003C2ED5" w:rsidRDefault="003C2ED5" w:rsidP="0048204C">
      <w:pPr>
        <w:tabs>
          <w:tab w:val="left" w:pos="3780"/>
        </w:tabs>
        <w:spacing w:after="0" w:line="240" w:lineRule="auto"/>
        <w:jc w:val="both"/>
      </w:pPr>
    </w:p>
    <w:p w14:paraId="566C7D9E" w14:textId="77777777" w:rsidR="00474C62" w:rsidRDefault="00474C62" w:rsidP="0048204C">
      <w:pPr>
        <w:tabs>
          <w:tab w:val="left" w:pos="3780"/>
        </w:tabs>
        <w:spacing w:after="0" w:line="240" w:lineRule="auto"/>
        <w:jc w:val="both"/>
        <w:rPr>
          <w:b/>
          <w:bCs/>
          <w:sz w:val="28"/>
          <w:szCs w:val="28"/>
        </w:rPr>
      </w:pPr>
    </w:p>
    <w:p w14:paraId="38724429" w14:textId="44AA5ADC" w:rsidR="003C2ED5" w:rsidRDefault="00095682" w:rsidP="0048204C">
      <w:pPr>
        <w:tabs>
          <w:tab w:val="left" w:pos="3780"/>
        </w:tabs>
        <w:spacing w:after="0" w:line="240" w:lineRule="auto"/>
        <w:jc w:val="both"/>
        <w:rPr>
          <w:b/>
          <w:bCs/>
          <w:sz w:val="28"/>
          <w:szCs w:val="28"/>
        </w:rPr>
      </w:pPr>
      <w:r>
        <w:rPr>
          <w:b/>
          <w:bCs/>
          <w:sz w:val="28"/>
          <w:szCs w:val="28"/>
        </w:rPr>
        <w:t>Player Affiliation</w:t>
      </w:r>
    </w:p>
    <w:p w14:paraId="7DA95CEE" w14:textId="53A3294C" w:rsidR="00095682" w:rsidRDefault="0002148A" w:rsidP="0048204C">
      <w:pPr>
        <w:tabs>
          <w:tab w:val="left" w:pos="3780"/>
        </w:tabs>
        <w:spacing w:after="0" w:line="240" w:lineRule="auto"/>
        <w:jc w:val="both"/>
      </w:pPr>
      <w:r>
        <w:t xml:space="preserve">The purpose of using affiliated players is to replace regular team players who are absent from the team and not to be used to fill a roster.  Affiliated players are to replace rostered team players who are sick, injured, suspended, or away from the team and </w:t>
      </w:r>
      <w:r w:rsidR="007B6147">
        <w:t>are not</w:t>
      </w:r>
      <w:r>
        <w:t xml:space="preserve"> </w:t>
      </w:r>
      <w:r w:rsidR="007B6147">
        <w:t xml:space="preserve">to be </w:t>
      </w:r>
      <w:r>
        <w:t xml:space="preserve">used to increase a roster size. </w:t>
      </w:r>
    </w:p>
    <w:p w14:paraId="1DEC77C1" w14:textId="77777777" w:rsidR="00BE114C" w:rsidRDefault="00BE114C" w:rsidP="0048204C">
      <w:pPr>
        <w:tabs>
          <w:tab w:val="left" w:pos="3780"/>
        </w:tabs>
        <w:spacing w:after="0" w:line="240" w:lineRule="auto"/>
        <w:jc w:val="both"/>
      </w:pPr>
    </w:p>
    <w:p w14:paraId="04C2091D" w14:textId="701E9BDB" w:rsidR="00BE114C" w:rsidRDefault="00BE114C" w:rsidP="0048204C">
      <w:pPr>
        <w:tabs>
          <w:tab w:val="left" w:pos="3780"/>
        </w:tabs>
        <w:spacing w:after="0" w:line="240" w:lineRule="auto"/>
        <w:jc w:val="both"/>
      </w:pPr>
      <w:r>
        <w:t xml:space="preserve">AMHA shall operate under the “club” system </w:t>
      </w:r>
      <w:r w:rsidR="00EE1A45">
        <w:t xml:space="preserve">of affiliation for all teams.  </w:t>
      </w:r>
      <w:r w:rsidR="00F02CB8">
        <w:t xml:space="preserve">Higher division/category teams must attain consent from the lower division/category team prior to using an affiliate player.  Failure to comply may result in </w:t>
      </w:r>
      <w:r w:rsidR="00CC3958">
        <w:t>suspension of the offending team’s Head Coach.</w:t>
      </w:r>
      <w:r w:rsidR="00F27998">
        <w:t xml:space="preserve"> </w:t>
      </w:r>
      <w:r w:rsidR="00C9739D">
        <w:t xml:space="preserve">Only players registered on a team registration form, and approved by the Regional Director, may advance to a team of a higher division </w:t>
      </w:r>
      <w:r w:rsidR="00856CFB">
        <w:t xml:space="preserve">or category for the purpose of affiliation. </w:t>
      </w:r>
    </w:p>
    <w:p w14:paraId="42BE61C2" w14:textId="77777777" w:rsidR="00856CFB" w:rsidRDefault="00856CFB" w:rsidP="0048204C">
      <w:pPr>
        <w:tabs>
          <w:tab w:val="left" w:pos="3780"/>
        </w:tabs>
        <w:spacing w:after="0" w:line="240" w:lineRule="auto"/>
        <w:jc w:val="both"/>
      </w:pPr>
    </w:p>
    <w:p w14:paraId="07EE576B" w14:textId="16AF9D4A" w:rsidR="00856CFB" w:rsidRDefault="00856CFB" w:rsidP="0048204C">
      <w:pPr>
        <w:tabs>
          <w:tab w:val="left" w:pos="3780"/>
        </w:tabs>
        <w:spacing w:after="0" w:line="240" w:lineRule="auto"/>
        <w:jc w:val="both"/>
      </w:pPr>
      <w:r>
        <w:t xml:space="preserve">A player of a team of a lower division or category of the same club, or of an affiliated team, or a specially affiliated player, may affiliate to a team or teams of higher divisions and categories at any time, to a maximum of ten (10) games per season.  However, if the player’s registered team completes its regular season and playoffs before the player’s affiliated team or teams, the player may thereafter affiliate an unlimited number of times.  For </w:t>
      </w:r>
      <w:r w:rsidR="00B67E5B">
        <w:t xml:space="preserve">goaltender exceptions, see Hockey Canada Regulations. </w:t>
      </w:r>
    </w:p>
    <w:p w14:paraId="13A32C50" w14:textId="77777777" w:rsidR="00B67E5B" w:rsidRDefault="00B67E5B" w:rsidP="0048204C">
      <w:pPr>
        <w:tabs>
          <w:tab w:val="left" w:pos="3780"/>
        </w:tabs>
        <w:spacing w:after="0" w:line="240" w:lineRule="auto"/>
        <w:jc w:val="both"/>
      </w:pPr>
    </w:p>
    <w:p w14:paraId="568D7C61" w14:textId="43D64F39" w:rsidR="00B67E5B" w:rsidRDefault="00B67E5B" w:rsidP="0048204C">
      <w:pPr>
        <w:tabs>
          <w:tab w:val="left" w:pos="3780"/>
        </w:tabs>
        <w:spacing w:after="0" w:line="240" w:lineRule="auto"/>
        <w:jc w:val="both"/>
      </w:pPr>
      <w:r>
        <w:t xml:space="preserve">Exhibition and/or tournament games, which are not part of regular league games or play-off games, are excluded from the number of games referred </w:t>
      </w:r>
      <w:r w:rsidR="001700E1">
        <w:t xml:space="preserve">to in Hockey Canada Regulations. </w:t>
      </w:r>
    </w:p>
    <w:p w14:paraId="2D9B368B" w14:textId="77777777" w:rsidR="00C024C1" w:rsidRDefault="00C024C1" w:rsidP="0048204C">
      <w:pPr>
        <w:tabs>
          <w:tab w:val="left" w:pos="3780"/>
        </w:tabs>
        <w:spacing w:after="0" w:line="240" w:lineRule="auto"/>
        <w:jc w:val="both"/>
      </w:pPr>
    </w:p>
    <w:p w14:paraId="64D8D0F4" w14:textId="1102A5B1" w:rsidR="001700E1" w:rsidRDefault="001700E1" w:rsidP="0048204C">
      <w:pPr>
        <w:tabs>
          <w:tab w:val="left" w:pos="3780"/>
        </w:tabs>
        <w:spacing w:after="0" w:line="240" w:lineRule="auto"/>
        <w:jc w:val="both"/>
      </w:pPr>
      <w:r>
        <w:t>Movement is restricted as follows:</w:t>
      </w:r>
    </w:p>
    <w:tbl>
      <w:tblPr>
        <w:tblStyle w:val="TableGrid"/>
        <w:tblW w:w="0" w:type="auto"/>
        <w:tblLook w:val="04A0" w:firstRow="1" w:lastRow="0" w:firstColumn="1" w:lastColumn="0" w:noHBand="0" w:noVBand="1"/>
      </w:tblPr>
      <w:tblGrid>
        <w:gridCol w:w="4248"/>
        <w:gridCol w:w="5102"/>
      </w:tblGrid>
      <w:tr w:rsidR="001700E1" w:rsidRPr="001700E1" w14:paraId="18DFC988" w14:textId="77777777" w:rsidTr="001700E1">
        <w:tc>
          <w:tcPr>
            <w:tcW w:w="4248" w:type="dxa"/>
            <w:shd w:val="clear" w:color="auto" w:fill="0F4761" w:themeFill="accent1" w:themeFillShade="BF"/>
          </w:tcPr>
          <w:p w14:paraId="343C9326" w14:textId="2F538F52" w:rsidR="001700E1" w:rsidRPr="001700E1" w:rsidRDefault="001700E1" w:rsidP="0048204C">
            <w:pPr>
              <w:tabs>
                <w:tab w:val="left" w:pos="3780"/>
              </w:tabs>
              <w:jc w:val="both"/>
            </w:pPr>
            <w:r w:rsidRPr="001700E1">
              <w:t>D</w:t>
            </w:r>
            <w:r>
              <w:t>IVISION</w:t>
            </w:r>
          </w:p>
        </w:tc>
        <w:tc>
          <w:tcPr>
            <w:tcW w:w="5102" w:type="dxa"/>
            <w:shd w:val="clear" w:color="auto" w:fill="0F4761" w:themeFill="accent1" w:themeFillShade="BF"/>
          </w:tcPr>
          <w:p w14:paraId="12E5E71C" w14:textId="167C5097" w:rsidR="001700E1" w:rsidRPr="001700E1" w:rsidRDefault="001700E1" w:rsidP="0048204C">
            <w:pPr>
              <w:tabs>
                <w:tab w:val="left" w:pos="3780"/>
              </w:tabs>
              <w:jc w:val="both"/>
            </w:pPr>
            <w:r>
              <w:t>AFFILIATE</w:t>
            </w:r>
            <w:r w:rsidR="00D57FF9">
              <w:t>S</w:t>
            </w:r>
            <w:r>
              <w:t xml:space="preserve"> TO</w:t>
            </w:r>
          </w:p>
        </w:tc>
      </w:tr>
      <w:tr w:rsidR="001700E1" w14:paraId="350E3B95" w14:textId="77777777" w:rsidTr="001700E1">
        <w:tc>
          <w:tcPr>
            <w:tcW w:w="4248" w:type="dxa"/>
          </w:tcPr>
          <w:p w14:paraId="5C432E43" w14:textId="1B910BB8" w:rsidR="001700E1" w:rsidRDefault="00D57FF9" w:rsidP="0048204C">
            <w:pPr>
              <w:tabs>
                <w:tab w:val="left" w:pos="3780"/>
              </w:tabs>
              <w:jc w:val="both"/>
            </w:pPr>
            <w:r>
              <w:t>U18 AA</w:t>
            </w:r>
          </w:p>
        </w:tc>
        <w:tc>
          <w:tcPr>
            <w:tcW w:w="5102" w:type="dxa"/>
          </w:tcPr>
          <w:p w14:paraId="1852A199" w14:textId="3C59D93D" w:rsidR="001700E1" w:rsidRDefault="00D57FF9" w:rsidP="0048204C">
            <w:pPr>
              <w:tabs>
                <w:tab w:val="left" w:pos="3780"/>
              </w:tabs>
              <w:jc w:val="both"/>
            </w:pPr>
            <w:r>
              <w:t>U18 A, B, C</w:t>
            </w:r>
          </w:p>
        </w:tc>
      </w:tr>
      <w:tr w:rsidR="001700E1" w14:paraId="74BFF9DB" w14:textId="77777777" w:rsidTr="001700E1">
        <w:tc>
          <w:tcPr>
            <w:tcW w:w="4248" w:type="dxa"/>
          </w:tcPr>
          <w:p w14:paraId="7E10842A" w14:textId="2863BA55" w:rsidR="001700E1" w:rsidRDefault="00D57FF9" w:rsidP="0048204C">
            <w:pPr>
              <w:tabs>
                <w:tab w:val="left" w:pos="3780"/>
              </w:tabs>
              <w:jc w:val="both"/>
            </w:pPr>
            <w:r>
              <w:t>U18 A</w:t>
            </w:r>
          </w:p>
        </w:tc>
        <w:tc>
          <w:tcPr>
            <w:tcW w:w="5102" w:type="dxa"/>
          </w:tcPr>
          <w:p w14:paraId="5AAB3292" w14:textId="14446703" w:rsidR="00D57FF9" w:rsidRDefault="00D57FF9" w:rsidP="0048204C">
            <w:pPr>
              <w:tabs>
                <w:tab w:val="left" w:pos="3780"/>
              </w:tabs>
              <w:jc w:val="both"/>
            </w:pPr>
            <w:r>
              <w:t>U18 B, C</w:t>
            </w:r>
          </w:p>
        </w:tc>
      </w:tr>
      <w:tr w:rsidR="001700E1" w14:paraId="55ACF482" w14:textId="77777777" w:rsidTr="001700E1">
        <w:tc>
          <w:tcPr>
            <w:tcW w:w="4248" w:type="dxa"/>
          </w:tcPr>
          <w:p w14:paraId="03E13934" w14:textId="7A94EEBE" w:rsidR="001700E1" w:rsidRDefault="00D57FF9" w:rsidP="0048204C">
            <w:pPr>
              <w:tabs>
                <w:tab w:val="left" w:pos="3780"/>
              </w:tabs>
              <w:jc w:val="both"/>
            </w:pPr>
            <w:r>
              <w:t>U18 B</w:t>
            </w:r>
          </w:p>
        </w:tc>
        <w:tc>
          <w:tcPr>
            <w:tcW w:w="5102" w:type="dxa"/>
          </w:tcPr>
          <w:p w14:paraId="725C3011" w14:textId="10CCC393" w:rsidR="001700E1" w:rsidRDefault="00D57FF9" w:rsidP="0048204C">
            <w:pPr>
              <w:tabs>
                <w:tab w:val="left" w:pos="3780"/>
              </w:tabs>
              <w:jc w:val="both"/>
            </w:pPr>
            <w:r>
              <w:t>U18 C</w:t>
            </w:r>
          </w:p>
        </w:tc>
      </w:tr>
      <w:tr w:rsidR="001700E1" w14:paraId="39ECDFFC" w14:textId="77777777" w:rsidTr="001700E1">
        <w:tc>
          <w:tcPr>
            <w:tcW w:w="4248" w:type="dxa"/>
          </w:tcPr>
          <w:p w14:paraId="672D14A3" w14:textId="210D3BD9" w:rsidR="001700E1" w:rsidRDefault="00C961E4" w:rsidP="0048204C">
            <w:pPr>
              <w:tabs>
                <w:tab w:val="left" w:pos="3780"/>
              </w:tabs>
              <w:jc w:val="both"/>
            </w:pPr>
            <w:r>
              <w:t>U18 C</w:t>
            </w:r>
          </w:p>
        </w:tc>
        <w:tc>
          <w:tcPr>
            <w:tcW w:w="5102" w:type="dxa"/>
          </w:tcPr>
          <w:p w14:paraId="477DA341" w14:textId="5698489A" w:rsidR="001700E1" w:rsidRDefault="00C961E4" w:rsidP="0048204C">
            <w:pPr>
              <w:tabs>
                <w:tab w:val="left" w:pos="3780"/>
              </w:tabs>
              <w:jc w:val="both"/>
            </w:pPr>
            <w:r>
              <w:t>As approved by HNSMC</w:t>
            </w:r>
          </w:p>
        </w:tc>
      </w:tr>
      <w:tr w:rsidR="001700E1" w14:paraId="16753351" w14:textId="77777777" w:rsidTr="001700E1">
        <w:tc>
          <w:tcPr>
            <w:tcW w:w="4248" w:type="dxa"/>
          </w:tcPr>
          <w:p w14:paraId="4F59AB8D" w14:textId="54B86609" w:rsidR="001700E1" w:rsidRDefault="00C961E4" w:rsidP="0048204C">
            <w:pPr>
              <w:tabs>
                <w:tab w:val="left" w:pos="3780"/>
              </w:tabs>
              <w:jc w:val="both"/>
            </w:pPr>
            <w:r>
              <w:t>U15 AA</w:t>
            </w:r>
          </w:p>
        </w:tc>
        <w:tc>
          <w:tcPr>
            <w:tcW w:w="5102" w:type="dxa"/>
          </w:tcPr>
          <w:p w14:paraId="3E17145E" w14:textId="77AEC8B1" w:rsidR="001700E1" w:rsidRDefault="00C961E4" w:rsidP="0048204C">
            <w:pPr>
              <w:tabs>
                <w:tab w:val="left" w:pos="3780"/>
              </w:tabs>
              <w:jc w:val="both"/>
            </w:pPr>
            <w:r>
              <w:t>U15 A, B, C</w:t>
            </w:r>
          </w:p>
        </w:tc>
      </w:tr>
      <w:tr w:rsidR="001700E1" w14:paraId="6EED15B7" w14:textId="77777777" w:rsidTr="001700E1">
        <w:tc>
          <w:tcPr>
            <w:tcW w:w="4248" w:type="dxa"/>
          </w:tcPr>
          <w:p w14:paraId="293E63BF" w14:textId="4A6D6906" w:rsidR="001700E1" w:rsidRDefault="00C961E4" w:rsidP="0048204C">
            <w:pPr>
              <w:tabs>
                <w:tab w:val="left" w:pos="3780"/>
              </w:tabs>
              <w:jc w:val="both"/>
            </w:pPr>
            <w:r>
              <w:t>U15 A</w:t>
            </w:r>
          </w:p>
        </w:tc>
        <w:tc>
          <w:tcPr>
            <w:tcW w:w="5102" w:type="dxa"/>
          </w:tcPr>
          <w:p w14:paraId="59856E80" w14:textId="7CB6AA9B" w:rsidR="001700E1" w:rsidRDefault="00C961E4" w:rsidP="0048204C">
            <w:pPr>
              <w:tabs>
                <w:tab w:val="left" w:pos="3780"/>
              </w:tabs>
              <w:jc w:val="both"/>
            </w:pPr>
            <w:r>
              <w:t>U15 B, C</w:t>
            </w:r>
          </w:p>
        </w:tc>
      </w:tr>
      <w:tr w:rsidR="001700E1" w14:paraId="623EAA4D" w14:textId="77777777" w:rsidTr="001700E1">
        <w:tc>
          <w:tcPr>
            <w:tcW w:w="4248" w:type="dxa"/>
          </w:tcPr>
          <w:p w14:paraId="1866F8EE" w14:textId="3DAE2756" w:rsidR="001700E1" w:rsidRDefault="00C961E4" w:rsidP="0048204C">
            <w:pPr>
              <w:tabs>
                <w:tab w:val="left" w:pos="3780"/>
              </w:tabs>
              <w:jc w:val="both"/>
            </w:pPr>
            <w:r>
              <w:t>U15 B</w:t>
            </w:r>
          </w:p>
        </w:tc>
        <w:tc>
          <w:tcPr>
            <w:tcW w:w="5102" w:type="dxa"/>
          </w:tcPr>
          <w:p w14:paraId="41688838" w14:textId="623D6FD7" w:rsidR="001700E1" w:rsidRDefault="00C961E4" w:rsidP="0048204C">
            <w:pPr>
              <w:tabs>
                <w:tab w:val="left" w:pos="3780"/>
              </w:tabs>
              <w:jc w:val="both"/>
            </w:pPr>
            <w:r>
              <w:t xml:space="preserve">U15 C, </w:t>
            </w:r>
            <w:r w:rsidR="003706CF">
              <w:t>U13 A, B</w:t>
            </w:r>
          </w:p>
        </w:tc>
      </w:tr>
      <w:tr w:rsidR="00C961E4" w14:paraId="2F5D24B6" w14:textId="77777777" w:rsidTr="001700E1">
        <w:tc>
          <w:tcPr>
            <w:tcW w:w="4248" w:type="dxa"/>
          </w:tcPr>
          <w:p w14:paraId="6BE25F32" w14:textId="5EAB97F2" w:rsidR="00C961E4" w:rsidRDefault="003706CF" w:rsidP="0048204C">
            <w:pPr>
              <w:tabs>
                <w:tab w:val="left" w:pos="3780"/>
              </w:tabs>
              <w:jc w:val="both"/>
            </w:pPr>
            <w:r>
              <w:t>U15 C</w:t>
            </w:r>
          </w:p>
        </w:tc>
        <w:tc>
          <w:tcPr>
            <w:tcW w:w="5102" w:type="dxa"/>
          </w:tcPr>
          <w:p w14:paraId="666AEEEF" w14:textId="37DCF1BA" w:rsidR="00C961E4" w:rsidRDefault="003706CF" w:rsidP="0048204C">
            <w:pPr>
              <w:tabs>
                <w:tab w:val="left" w:pos="3780"/>
              </w:tabs>
              <w:jc w:val="both"/>
            </w:pPr>
            <w:r>
              <w:t>As approved by HNSMC</w:t>
            </w:r>
          </w:p>
        </w:tc>
      </w:tr>
      <w:tr w:rsidR="00C961E4" w14:paraId="0F34323A" w14:textId="77777777" w:rsidTr="001700E1">
        <w:tc>
          <w:tcPr>
            <w:tcW w:w="4248" w:type="dxa"/>
          </w:tcPr>
          <w:p w14:paraId="6E2C9B32" w14:textId="576C7DC3" w:rsidR="00C961E4" w:rsidRDefault="003706CF" w:rsidP="0048204C">
            <w:pPr>
              <w:tabs>
                <w:tab w:val="left" w:pos="3780"/>
              </w:tabs>
              <w:jc w:val="both"/>
            </w:pPr>
            <w:r>
              <w:t>U13 AAA</w:t>
            </w:r>
          </w:p>
        </w:tc>
        <w:tc>
          <w:tcPr>
            <w:tcW w:w="5102" w:type="dxa"/>
          </w:tcPr>
          <w:p w14:paraId="404AC354" w14:textId="4E3D2803" w:rsidR="00C961E4" w:rsidRDefault="003706CF" w:rsidP="0048204C">
            <w:pPr>
              <w:tabs>
                <w:tab w:val="left" w:pos="3780"/>
              </w:tabs>
              <w:jc w:val="both"/>
            </w:pPr>
            <w:r>
              <w:t>U13 AA, A, B, U11 AA</w:t>
            </w:r>
          </w:p>
        </w:tc>
      </w:tr>
      <w:tr w:rsidR="00C961E4" w14:paraId="6B9AB057" w14:textId="77777777" w:rsidTr="001700E1">
        <w:tc>
          <w:tcPr>
            <w:tcW w:w="4248" w:type="dxa"/>
          </w:tcPr>
          <w:p w14:paraId="4842AF71" w14:textId="287CD6F2" w:rsidR="00C961E4" w:rsidRDefault="003706CF" w:rsidP="0048204C">
            <w:pPr>
              <w:tabs>
                <w:tab w:val="left" w:pos="3780"/>
              </w:tabs>
              <w:jc w:val="both"/>
            </w:pPr>
            <w:r>
              <w:t>U13 AA</w:t>
            </w:r>
          </w:p>
        </w:tc>
        <w:tc>
          <w:tcPr>
            <w:tcW w:w="5102" w:type="dxa"/>
          </w:tcPr>
          <w:p w14:paraId="41516BA0" w14:textId="0309FA46" w:rsidR="00C961E4" w:rsidRDefault="003706CF" w:rsidP="0048204C">
            <w:pPr>
              <w:tabs>
                <w:tab w:val="left" w:pos="3780"/>
              </w:tabs>
              <w:jc w:val="both"/>
            </w:pPr>
            <w:r>
              <w:t>U13 A, B, U11 A, B</w:t>
            </w:r>
          </w:p>
        </w:tc>
      </w:tr>
      <w:tr w:rsidR="00C961E4" w14:paraId="3DAC7F26" w14:textId="77777777" w:rsidTr="001700E1">
        <w:tc>
          <w:tcPr>
            <w:tcW w:w="4248" w:type="dxa"/>
          </w:tcPr>
          <w:p w14:paraId="66300863" w14:textId="44555B0A" w:rsidR="00C961E4" w:rsidRDefault="003706CF" w:rsidP="0048204C">
            <w:pPr>
              <w:tabs>
                <w:tab w:val="left" w:pos="3780"/>
              </w:tabs>
              <w:jc w:val="both"/>
            </w:pPr>
            <w:r>
              <w:t>U13 A</w:t>
            </w:r>
          </w:p>
        </w:tc>
        <w:tc>
          <w:tcPr>
            <w:tcW w:w="5102" w:type="dxa"/>
          </w:tcPr>
          <w:p w14:paraId="5BBEB181" w14:textId="22B12AFD" w:rsidR="00C961E4" w:rsidRDefault="003706CF" w:rsidP="0048204C">
            <w:pPr>
              <w:tabs>
                <w:tab w:val="left" w:pos="3780"/>
              </w:tabs>
              <w:jc w:val="both"/>
            </w:pPr>
            <w:r>
              <w:t>U13 B</w:t>
            </w:r>
            <w:r w:rsidR="00A10B68">
              <w:t>, C, U11 A, B</w:t>
            </w:r>
          </w:p>
        </w:tc>
      </w:tr>
      <w:tr w:rsidR="00C961E4" w14:paraId="66FF168F" w14:textId="77777777" w:rsidTr="001700E1">
        <w:tc>
          <w:tcPr>
            <w:tcW w:w="4248" w:type="dxa"/>
          </w:tcPr>
          <w:p w14:paraId="5BA2AD99" w14:textId="4A6DD76D" w:rsidR="00C961E4" w:rsidRDefault="00A10B68" w:rsidP="0048204C">
            <w:pPr>
              <w:tabs>
                <w:tab w:val="left" w:pos="3780"/>
              </w:tabs>
              <w:jc w:val="both"/>
            </w:pPr>
            <w:r>
              <w:t>U13 B</w:t>
            </w:r>
          </w:p>
        </w:tc>
        <w:tc>
          <w:tcPr>
            <w:tcW w:w="5102" w:type="dxa"/>
          </w:tcPr>
          <w:p w14:paraId="0AEAA66B" w14:textId="4336DB17" w:rsidR="00C961E4" w:rsidRDefault="00A10B68" w:rsidP="0048204C">
            <w:pPr>
              <w:tabs>
                <w:tab w:val="left" w:pos="3780"/>
              </w:tabs>
              <w:jc w:val="both"/>
            </w:pPr>
            <w:r>
              <w:t>U13 C, U11 A, B</w:t>
            </w:r>
          </w:p>
        </w:tc>
      </w:tr>
      <w:tr w:rsidR="00C961E4" w14:paraId="06A7B668" w14:textId="77777777" w:rsidTr="001700E1">
        <w:tc>
          <w:tcPr>
            <w:tcW w:w="4248" w:type="dxa"/>
          </w:tcPr>
          <w:p w14:paraId="3E3E11AA" w14:textId="44C17CEF" w:rsidR="00C961E4" w:rsidRDefault="00A10B68" w:rsidP="0048204C">
            <w:pPr>
              <w:tabs>
                <w:tab w:val="left" w:pos="3780"/>
              </w:tabs>
              <w:jc w:val="both"/>
            </w:pPr>
            <w:r>
              <w:t>U13 C</w:t>
            </w:r>
          </w:p>
        </w:tc>
        <w:tc>
          <w:tcPr>
            <w:tcW w:w="5102" w:type="dxa"/>
          </w:tcPr>
          <w:p w14:paraId="6E38732F" w14:textId="10BA4559" w:rsidR="00C961E4" w:rsidRDefault="00A10B68" w:rsidP="0048204C">
            <w:pPr>
              <w:tabs>
                <w:tab w:val="left" w:pos="3780"/>
              </w:tabs>
              <w:jc w:val="both"/>
            </w:pPr>
            <w:r>
              <w:t>As approved by HNSMC</w:t>
            </w:r>
          </w:p>
        </w:tc>
      </w:tr>
      <w:tr w:rsidR="00C961E4" w14:paraId="40CED2C5" w14:textId="77777777" w:rsidTr="001700E1">
        <w:tc>
          <w:tcPr>
            <w:tcW w:w="4248" w:type="dxa"/>
          </w:tcPr>
          <w:p w14:paraId="37095033" w14:textId="27169DDC" w:rsidR="00C961E4" w:rsidRDefault="00A10B68" w:rsidP="0048204C">
            <w:pPr>
              <w:tabs>
                <w:tab w:val="left" w:pos="3780"/>
              </w:tabs>
              <w:jc w:val="both"/>
            </w:pPr>
            <w:r>
              <w:t>U11 AA</w:t>
            </w:r>
          </w:p>
        </w:tc>
        <w:tc>
          <w:tcPr>
            <w:tcW w:w="5102" w:type="dxa"/>
          </w:tcPr>
          <w:p w14:paraId="7B56823A" w14:textId="6CEE0D15" w:rsidR="00C961E4" w:rsidRDefault="00A10B68" w:rsidP="0048204C">
            <w:pPr>
              <w:tabs>
                <w:tab w:val="left" w:pos="3780"/>
              </w:tabs>
              <w:jc w:val="both"/>
            </w:pPr>
            <w:r>
              <w:t>U11 A, B, C</w:t>
            </w:r>
          </w:p>
        </w:tc>
      </w:tr>
      <w:tr w:rsidR="00C961E4" w14:paraId="1109F984" w14:textId="77777777" w:rsidTr="001700E1">
        <w:tc>
          <w:tcPr>
            <w:tcW w:w="4248" w:type="dxa"/>
          </w:tcPr>
          <w:p w14:paraId="5D821347" w14:textId="0AA39567" w:rsidR="00C961E4" w:rsidRDefault="00A10B68" w:rsidP="0048204C">
            <w:pPr>
              <w:tabs>
                <w:tab w:val="left" w:pos="3780"/>
              </w:tabs>
              <w:jc w:val="both"/>
            </w:pPr>
            <w:r>
              <w:t>U</w:t>
            </w:r>
            <w:r w:rsidR="0058270B">
              <w:t>11 A</w:t>
            </w:r>
          </w:p>
        </w:tc>
        <w:tc>
          <w:tcPr>
            <w:tcW w:w="5102" w:type="dxa"/>
          </w:tcPr>
          <w:p w14:paraId="622A6FA5" w14:textId="2C64FCA5" w:rsidR="00C961E4" w:rsidRDefault="0058270B" w:rsidP="0048204C">
            <w:pPr>
              <w:tabs>
                <w:tab w:val="left" w:pos="3780"/>
              </w:tabs>
              <w:jc w:val="both"/>
            </w:pPr>
            <w:r>
              <w:t>U11 B, C</w:t>
            </w:r>
          </w:p>
        </w:tc>
      </w:tr>
      <w:tr w:rsidR="00A10B68" w14:paraId="5A5D022C" w14:textId="77777777" w:rsidTr="001700E1">
        <w:tc>
          <w:tcPr>
            <w:tcW w:w="4248" w:type="dxa"/>
          </w:tcPr>
          <w:p w14:paraId="2349B753" w14:textId="0F96CD74" w:rsidR="00A10B68" w:rsidRDefault="0058270B" w:rsidP="0048204C">
            <w:pPr>
              <w:tabs>
                <w:tab w:val="left" w:pos="3780"/>
              </w:tabs>
              <w:jc w:val="both"/>
            </w:pPr>
            <w:r>
              <w:t>U11 B</w:t>
            </w:r>
          </w:p>
        </w:tc>
        <w:tc>
          <w:tcPr>
            <w:tcW w:w="5102" w:type="dxa"/>
          </w:tcPr>
          <w:p w14:paraId="5E0AAB5D" w14:textId="02B8E5CA" w:rsidR="00A10B68" w:rsidRDefault="0058270B" w:rsidP="0048204C">
            <w:pPr>
              <w:tabs>
                <w:tab w:val="left" w:pos="3780"/>
              </w:tabs>
              <w:jc w:val="both"/>
            </w:pPr>
            <w:r>
              <w:t>U11 C</w:t>
            </w:r>
          </w:p>
        </w:tc>
      </w:tr>
      <w:tr w:rsidR="00C961E4" w14:paraId="0D9B31CE" w14:textId="77777777" w:rsidTr="001700E1">
        <w:tc>
          <w:tcPr>
            <w:tcW w:w="4248" w:type="dxa"/>
          </w:tcPr>
          <w:p w14:paraId="3BF1E136" w14:textId="57043E35" w:rsidR="00C961E4" w:rsidRDefault="0058270B" w:rsidP="0048204C">
            <w:pPr>
              <w:tabs>
                <w:tab w:val="left" w:pos="3780"/>
              </w:tabs>
              <w:jc w:val="both"/>
            </w:pPr>
            <w:r>
              <w:t>U11 C</w:t>
            </w:r>
          </w:p>
        </w:tc>
        <w:tc>
          <w:tcPr>
            <w:tcW w:w="5102" w:type="dxa"/>
          </w:tcPr>
          <w:p w14:paraId="49599AFA" w14:textId="25E3CEB2" w:rsidR="00C961E4" w:rsidRDefault="0058270B" w:rsidP="0048204C">
            <w:pPr>
              <w:tabs>
                <w:tab w:val="left" w:pos="3780"/>
              </w:tabs>
              <w:jc w:val="both"/>
            </w:pPr>
            <w:r>
              <w:t>As approved by HNSMC</w:t>
            </w:r>
          </w:p>
        </w:tc>
      </w:tr>
    </w:tbl>
    <w:p w14:paraId="485B2BF2" w14:textId="77777777" w:rsidR="001700E1" w:rsidRDefault="001700E1" w:rsidP="0048204C">
      <w:pPr>
        <w:tabs>
          <w:tab w:val="left" w:pos="3780"/>
        </w:tabs>
        <w:spacing w:after="0" w:line="240" w:lineRule="auto"/>
        <w:jc w:val="both"/>
      </w:pPr>
    </w:p>
    <w:p w14:paraId="5455221D" w14:textId="0D19B817" w:rsidR="00C101DD" w:rsidRDefault="00C101DD" w:rsidP="0048204C">
      <w:pPr>
        <w:tabs>
          <w:tab w:val="left" w:pos="3780"/>
        </w:tabs>
        <w:spacing w:after="0" w:line="240" w:lineRule="auto"/>
        <w:jc w:val="both"/>
      </w:pPr>
      <w:r>
        <w:t>Affiliation from all C levels to checking teams will require approval from HNSMC</w:t>
      </w:r>
    </w:p>
    <w:p w14:paraId="61DF9994" w14:textId="77777777" w:rsidR="00C101DD" w:rsidRDefault="00C101DD" w:rsidP="0048204C">
      <w:pPr>
        <w:tabs>
          <w:tab w:val="left" w:pos="3780"/>
        </w:tabs>
        <w:spacing w:after="0" w:line="240" w:lineRule="auto"/>
        <w:jc w:val="both"/>
      </w:pPr>
    </w:p>
    <w:p w14:paraId="3E9F4A25" w14:textId="5E2F2886" w:rsidR="00C101DD" w:rsidRDefault="00C101DD" w:rsidP="0048204C">
      <w:pPr>
        <w:tabs>
          <w:tab w:val="left" w:pos="3780"/>
        </w:tabs>
        <w:spacing w:after="0" w:line="240" w:lineRule="auto"/>
        <w:jc w:val="both"/>
      </w:pPr>
      <w:r>
        <w:t>At no time may a player skip a Division for the purpose of affiliation (example: U13 player cannot affiliate to U18)</w:t>
      </w:r>
      <w:r w:rsidR="009F4C2F">
        <w:t xml:space="preserve">.  </w:t>
      </w:r>
    </w:p>
    <w:p w14:paraId="2CD1B1E4" w14:textId="77777777" w:rsidR="00A82467" w:rsidRDefault="00A82467" w:rsidP="0048204C">
      <w:pPr>
        <w:tabs>
          <w:tab w:val="left" w:pos="3780"/>
        </w:tabs>
        <w:spacing w:after="0" w:line="240" w:lineRule="auto"/>
        <w:jc w:val="both"/>
      </w:pPr>
    </w:p>
    <w:p w14:paraId="5A6EEBAF" w14:textId="77777777" w:rsidR="00677C17" w:rsidRDefault="00CC3958" w:rsidP="0048204C">
      <w:pPr>
        <w:tabs>
          <w:tab w:val="left" w:pos="3780"/>
        </w:tabs>
        <w:spacing w:after="0" w:line="240" w:lineRule="auto"/>
        <w:jc w:val="both"/>
      </w:pPr>
      <w:r>
        <w:t>A maximum of three affiliated may be used by one team within one game.</w:t>
      </w:r>
    </w:p>
    <w:p w14:paraId="21DA4D21" w14:textId="306CD688" w:rsidR="00CC3958" w:rsidRDefault="00AA7073" w:rsidP="0048204C">
      <w:pPr>
        <w:tabs>
          <w:tab w:val="left" w:pos="3780"/>
        </w:tabs>
        <w:spacing w:after="0" w:line="240" w:lineRule="auto"/>
        <w:jc w:val="both"/>
      </w:pPr>
      <w:r>
        <w:t xml:space="preserve">Minor teams may use players from </w:t>
      </w:r>
      <w:r w:rsidR="005F3F0E">
        <w:t xml:space="preserve">any combination of teams allowed within their club system affiliation. </w:t>
      </w:r>
    </w:p>
    <w:p w14:paraId="6A41D0A3" w14:textId="77777777" w:rsidR="005F3F0E" w:rsidRDefault="005F3F0E" w:rsidP="0048204C">
      <w:pPr>
        <w:tabs>
          <w:tab w:val="left" w:pos="3780"/>
        </w:tabs>
        <w:spacing w:after="0" w:line="240" w:lineRule="auto"/>
        <w:jc w:val="both"/>
      </w:pPr>
    </w:p>
    <w:p w14:paraId="3A538137" w14:textId="06294547" w:rsidR="005F3F0E" w:rsidRDefault="008E47B6" w:rsidP="0048204C">
      <w:pPr>
        <w:tabs>
          <w:tab w:val="left" w:pos="3780"/>
        </w:tabs>
        <w:spacing w:after="0" w:line="240" w:lineRule="auto"/>
        <w:jc w:val="both"/>
      </w:pPr>
      <w:r>
        <w:t xml:space="preserve">For Minor Hockey Associations with 35 or fewer registered U18 players, the lowest affected team may, with approval </w:t>
      </w:r>
      <w:r w:rsidR="00F85583">
        <w:t xml:space="preserve">of the Regional Director, affiliate to players in the U15 Division who are in their last year of U15 eligibility, in accordance with the club system. </w:t>
      </w:r>
    </w:p>
    <w:p w14:paraId="57BF72E8" w14:textId="77777777" w:rsidR="001C3473" w:rsidRDefault="001C3473" w:rsidP="0048204C">
      <w:pPr>
        <w:tabs>
          <w:tab w:val="left" w:pos="3780"/>
        </w:tabs>
        <w:spacing w:after="0" w:line="240" w:lineRule="auto"/>
        <w:jc w:val="both"/>
      </w:pPr>
    </w:p>
    <w:p w14:paraId="56D0C47E" w14:textId="3292DC07" w:rsidR="001C3473" w:rsidRDefault="001C3473" w:rsidP="0048204C">
      <w:pPr>
        <w:tabs>
          <w:tab w:val="left" w:pos="3780"/>
        </w:tabs>
        <w:spacing w:after="0" w:line="240" w:lineRule="auto"/>
        <w:jc w:val="both"/>
      </w:pPr>
      <w:r>
        <w:t>All players above U13 must have taken the Approved 2014 HNS checking clinic before being eligible as an affiliate player at a checking level. This doe</w:t>
      </w:r>
      <w:r w:rsidR="00CA64F8">
        <w:t>s</w:t>
      </w:r>
      <w:r>
        <w:t xml:space="preserve"> not apply to goaltenders. </w:t>
      </w:r>
    </w:p>
    <w:p w14:paraId="45DAB0FD" w14:textId="77777777" w:rsidR="00CA64F8" w:rsidRDefault="00CA64F8" w:rsidP="0048204C">
      <w:pPr>
        <w:tabs>
          <w:tab w:val="left" w:pos="3780"/>
        </w:tabs>
        <w:spacing w:after="0" w:line="240" w:lineRule="auto"/>
        <w:jc w:val="both"/>
      </w:pPr>
    </w:p>
    <w:p w14:paraId="2139698C" w14:textId="17CD724C" w:rsidR="00CA64F8" w:rsidRDefault="009C4F0E" w:rsidP="0048204C">
      <w:pPr>
        <w:tabs>
          <w:tab w:val="left" w:pos="3780"/>
        </w:tabs>
        <w:spacing w:after="0" w:line="240" w:lineRule="auto"/>
        <w:jc w:val="both"/>
      </w:pPr>
      <w:r>
        <w:t>For the purpose of affiliation, both U7 and U9 players are typically not to be affiliated to any team/division for any purpose.  However, in certain situations, this can be reviewed and approved by both the Regional Director and Conference Coordinator.</w:t>
      </w:r>
    </w:p>
    <w:p w14:paraId="0326EC5C" w14:textId="77777777" w:rsidR="007B6147" w:rsidRDefault="007B6147" w:rsidP="0048204C">
      <w:pPr>
        <w:tabs>
          <w:tab w:val="left" w:pos="3780"/>
        </w:tabs>
        <w:spacing w:after="0" w:line="240" w:lineRule="auto"/>
        <w:jc w:val="both"/>
      </w:pPr>
    </w:p>
    <w:p w14:paraId="2CFE95DA" w14:textId="77777777" w:rsidR="007B6147" w:rsidRDefault="007B6147" w:rsidP="0048204C">
      <w:pPr>
        <w:tabs>
          <w:tab w:val="left" w:pos="3780"/>
        </w:tabs>
        <w:spacing w:after="0" w:line="240" w:lineRule="auto"/>
        <w:jc w:val="both"/>
      </w:pPr>
    </w:p>
    <w:p w14:paraId="5646E142" w14:textId="4CAA8A22" w:rsidR="00730AC8" w:rsidRDefault="00730AC8" w:rsidP="0048204C">
      <w:pPr>
        <w:tabs>
          <w:tab w:val="left" w:pos="3780"/>
        </w:tabs>
        <w:spacing w:after="0" w:line="240" w:lineRule="auto"/>
        <w:jc w:val="both"/>
        <w:rPr>
          <w:b/>
          <w:bCs/>
          <w:sz w:val="28"/>
          <w:szCs w:val="28"/>
        </w:rPr>
      </w:pPr>
      <w:r>
        <w:rPr>
          <w:b/>
          <w:bCs/>
          <w:sz w:val="28"/>
          <w:szCs w:val="28"/>
        </w:rPr>
        <w:t>Jerseys/Name Bars</w:t>
      </w:r>
    </w:p>
    <w:p w14:paraId="2CC9404E" w14:textId="77777777" w:rsidR="006505BD" w:rsidRPr="006505BD" w:rsidRDefault="006505BD" w:rsidP="0048204C">
      <w:pPr>
        <w:tabs>
          <w:tab w:val="left" w:pos="3780"/>
        </w:tabs>
        <w:spacing w:after="0" w:line="240" w:lineRule="auto"/>
        <w:jc w:val="both"/>
        <w:rPr>
          <w:b/>
          <w:bCs/>
        </w:rPr>
      </w:pPr>
    </w:p>
    <w:p w14:paraId="2163F617" w14:textId="1A206309" w:rsidR="00730AC8" w:rsidRDefault="00730AC8" w:rsidP="0048204C">
      <w:pPr>
        <w:tabs>
          <w:tab w:val="left" w:pos="3780"/>
        </w:tabs>
        <w:spacing w:after="0" w:line="240" w:lineRule="auto"/>
        <w:jc w:val="both"/>
      </w:pPr>
      <w:r>
        <w:t xml:space="preserve">The team manager will distribute the jerseys at the start of the season and document the information on the jersey sign-out form.  A copy of this form is to be sent to: </w:t>
      </w:r>
      <w:hyperlink r:id="rId40" w:history="1">
        <w:r w:rsidRPr="00EC67ED">
          <w:rPr>
            <w:rStyle w:val="Hyperlink"/>
          </w:rPr>
          <w:t>AMHAASSETS@OUTLOOK.COM</w:t>
        </w:r>
      </w:hyperlink>
    </w:p>
    <w:p w14:paraId="611FC4EC" w14:textId="77777777" w:rsidR="00730AC8" w:rsidRDefault="00730AC8" w:rsidP="0048204C">
      <w:pPr>
        <w:tabs>
          <w:tab w:val="left" w:pos="3780"/>
        </w:tabs>
        <w:spacing w:after="0" w:line="240" w:lineRule="auto"/>
        <w:jc w:val="both"/>
      </w:pPr>
    </w:p>
    <w:p w14:paraId="19C59154" w14:textId="4335000D" w:rsidR="00730AC8" w:rsidRDefault="00730AC8" w:rsidP="00730AC8">
      <w:pPr>
        <w:tabs>
          <w:tab w:val="left" w:pos="3780"/>
        </w:tabs>
        <w:spacing w:after="0" w:line="240" w:lineRule="auto"/>
        <w:ind w:left="340"/>
        <w:jc w:val="both"/>
      </w:pPr>
      <w:r>
        <w:t>Jersey Care</w:t>
      </w:r>
    </w:p>
    <w:p w14:paraId="05EEF2EE" w14:textId="2C5A1C69" w:rsidR="00730AC8" w:rsidRDefault="00730AC8" w:rsidP="00730AC8">
      <w:pPr>
        <w:pStyle w:val="ListParagraph"/>
        <w:numPr>
          <w:ilvl w:val="0"/>
          <w:numId w:val="11"/>
        </w:numPr>
        <w:tabs>
          <w:tab w:val="left" w:pos="3780"/>
        </w:tabs>
        <w:spacing w:after="0" w:line="240" w:lineRule="auto"/>
        <w:jc w:val="both"/>
      </w:pPr>
      <w:r>
        <w:t>Jerseys are not to be left in hockey bags</w:t>
      </w:r>
    </w:p>
    <w:p w14:paraId="67014253" w14:textId="1800BFF7" w:rsidR="00730AC8" w:rsidRDefault="00730AC8" w:rsidP="00730AC8">
      <w:pPr>
        <w:pStyle w:val="ListParagraph"/>
        <w:numPr>
          <w:ilvl w:val="0"/>
          <w:numId w:val="11"/>
        </w:numPr>
        <w:tabs>
          <w:tab w:val="left" w:pos="3780"/>
        </w:tabs>
        <w:spacing w:after="0" w:line="240" w:lineRule="auto"/>
        <w:jc w:val="both"/>
      </w:pPr>
      <w:r>
        <w:t>Launder jerseys in cold water, inside-out, and hang to dry</w:t>
      </w:r>
    </w:p>
    <w:p w14:paraId="14558E7F" w14:textId="76799C31" w:rsidR="00730AC8" w:rsidRDefault="00730AC8" w:rsidP="00730AC8">
      <w:pPr>
        <w:pStyle w:val="ListParagraph"/>
        <w:numPr>
          <w:ilvl w:val="0"/>
          <w:numId w:val="11"/>
        </w:numPr>
        <w:tabs>
          <w:tab w:val="left" w:pos="3780"/>
        </w:tabs>
        <w:spacing w:after="0" w:line="240" w:lineRule="auto"/>
        <w:jc w:val="both"/>
      </w:pPr>
      <w:r>
        <w:t>Blue name bars on blue jerseys, red name bars on red jerseys</w:t>
      </w:r>
    </w:p>
    <w:p w14:paraId="1ED5ED3A" w14:textId="77777777" w:rsidR="00730AC8" w:rsidRDefault="00730AC8" w:rsidP="00730AC8">
      <w:pPr>
        <w:pStyle w:val="ListParagraph"/>
        <w:numPr>
          <w:ilvl w:val="0"/>
          <w:numId w:val="11"/>
        </w:numPr>
        <w:tabs>
          <w:tab w:val="left" w:pos="3780"/>
        </w:tabs>
        <w:spacing w:after="0" w:line="240" w:lineRule="auto"/>
        <w:jc w:val="both"/>
      </w:pPr>
      <w:r>
        <w:t>Name bars are to be stitched on, and removed, by a professional tailor/seamstress</w:t>
      </w:r>
    </w:p>
    <w:p w14:paraId="4A23DEDF" w14:textId="0A50EFCF" w:rsidR="00730AC8" w:rsidRDefault="00730AC8" w:rsidP="00730AC8">
      <w:pPr>
        <w:pStyle w:val="ListParagraph"/>
        <w:numPr>
          <w:ilvl w:val="0"/>
          <w:numId w:val="11"/>
        </w:numPr>
        <w:tabs>
          <w:tab w:val="left" w:pos="3780"/>
        </w:tabs>
        <w:spacing w:after="0" w:line="240" w:lineRule="auto"/>
        <w:jc w:val="both"/>
      </w:pPr>
      <w:r>
        <w:t>NO ADHESIVE is to be used on any AMHA jersey</w:t>
      </w:r>
    </w:p>
    <w:p w14:paraId="0C6482DE" w14:textId="3C060E30" w:rsidR="00730AC8" w:rsidRDefault="00730AC8" w:rsidP="00730AC8">
      <w:pPr>
        <w:pStyle w:val="ListParagraph"/>
        <w:numPr>
          <w:ilvl w:val="0"/>
          <w:numId w:val="11"/>
        </w:numPr>
        <w:tabs>
          <w:tab w:val="left" w:pos="3780"/>
        </w:tabs>
        <w:spacing w:after="0" w:line="240" w:lineRule="auto"/>
        <w:jc w:val="both"/>
      </w:pPr>
      <w:r>
        <w:t>Name bars must match the name on the team roster, and be attached to the top of the jersey</w:t>
      </w:r>
    </w:p>
    <w:p w14:paraId="47D13C3F" w14:textId="77777777" w:rsidR="00BC2B5C" w:rsidRDefault="00BC2B5C" w:rsidP="00BC2B5C">
      <w:pPr>
        <w:tabs>
          <w:tab w:val="left" w:pos="3780"/>
        </w:tabs>
        <w:spacing w:after="0" w:line="240" w:lineRule="auto"/>
        <w:jc w:val="both"/>
      </w:pPr>
    </w:p>
    <w:p w14:paraId="47DFD5E3" w14:textId="7E3C254D" w:rsidR="00BC2B5C" w:rsidRPr="00BC2B5C" w:rsidRDefault="00BC2B5C" w:rsidP="00BC2B5C">
      <w:pPr>
        <w:tabs>
          <w:tab w:val="left" w:pos="3780"/>
        </w:tabs>
        <w:spacing w:after="0" w:line="240" w:lineRule="auto"/>
        <w:jc w:val="both"/>
      </w:pPr>
      <w:r>
        <w:t>At the end of the season, after the name bars have been removed, jerseys must be washed and returned to the team’s head coach and/or manager.   The manager/head coach is to return both sets of jerseys to the Chair of Physical Assets no later than April 15</w:t>
      </w:r>
      <w:r w:rsidRPr="00BC2B5C">
        <w:rPr>
          <w:vertAlign w:val="superscript"/>
        </w:rPr>
        <w:t>th</w:t>
      </w:r>
      <w:r>
        <w:t xml:space="preserve"> of the current season. Jerseys that are not returned or are damaged will be charged $60 per jersey and will be required to be paid prior to registration for the following year.  If a jersey is damaged or cut during a game the head coach must notify the Chair of Physical Assets asap to arrangement for repair/replacement. Families will not be responsible for replacement costs under these circumstances. </w:t>
      </w:r>
    </w:p>
    <w:p w14:paraId="423521A0" w14:textId="77777777" w:rsidR="00730AC8" w:rsidRDefault="00730AC8" w:rsidP="0048204C">
      <w:pPr>
        <w:tabs>
          <w:tab w:val="left" w:pos="3780"/>
        </w:tabs>
        <w:spacing w:after="0" w:line="240" w:lineRule="auto"/>
        <w:jc w:val="both"/>
      </w:pPr>
    </w:p>
    <w:p w14:paraId="543F214B" w14:textId="77777777" w:rsidR="00677C17" w:rsidRDefault="00677C17" w:rsidP="0048204C">
      <w:pPr>
        <w:tabs>
          <w:tab w:val="left" w:pos="3780"/>
        </w:tabs>
        <w:spacing w:after="0" w:line="240" w:lineRule="auto"/>
        <w:jc w:val="both"/>
      </w:pPr>
    </w:p>
    <w:p w14:paraId="65794A8D" w14:textId="78DD4BC9" w:rsidR="005D6694" w:rsidRDefault="00571521" w:rsidP="0048204C">
      <w:pPr>
        <w:tabs>
          <w:tab w:val="left" w:pos="3780"/>
        </w:tabs>
        <w:spacing w:after="0" w:line="240" w:lineRule="auto"/>
        <w:jc w:val="both"/>
        <w:rPr>
          <w:b/>
          <w:bCs/>
          <w:sz w:val="28"/>
          <w:szCs w:val="28"/>
        </w:rPr>
      </w:pPr>
      <w:r>
        <w:rPr>
          <w:b/>
          <w:bCs/>
          <w:sz w:val="28"/>
          <w:szCs w:val="28"/>
        </w:rPr>
        <w:t>Injury Reports</w:t>
      </w:r>
    </w:p>
    <w:p w14:paraId="60B71EBC" w14:textId="77777777" w:rsidR="006505BD" w:rsidRPr="006505BD" w:rsidRDefault="006505BD" w:rsidP="0048204C">
      <w:pPr>
        <w:tabs>
          <w:tab w:val="left" w:pos="3780"/>
        </w:tabs>
        <w:spacing w:after="0" w:line="240" w:lineRule="auto"/>
        <w:jc w:val="both"/>
        <w:rPr>
          <w:b/>
          <w:bCs/>
        </w:rPr>
      </w:pPr>
    </w:p>
    <w:p w14:paraId="1A2271C5" w14:textId="464436DA" w:rsidR="00571521" w:rsidRDefault="00571521" w:rsidP="0048204C">
      <w:pPr>
        <w:tabs>
          <w:tab w:val="left" w:pos="3780"/>
        </w:tabs>
        <w:spacing w:after="0" w:line="240" w:lineRule="auto"/>
        <w:jc w:val="both"/>
      </w:pPr>
      <w:r>
        <w:t>Injury reports are to be completed anytime th</w:t>
      </w:r>
      <w:r w:rsidR="00824D9E">
        <w:t>e</w:t>
      </w:r>
      <w:r>
        <w:t xml:space="preserve">re is an injury </w:t>
      </w:r>
      <w:r w:rsidR="00397622">
        <w:t xml:space="preserve">sustained by a player, spectator, or any other person at a sanctioned hockey activity.  </w:t>
      </w:r>
      <w:r w:rsidR="005430E1">
        <w:t>Th</w:t>
      </w:r>
      <w:r w:rsidR="00CE1068">
        <w:t>is</w:t>
      </w:r>
      <w:r w:rsidR="005430E1">
        <w:t xml:space="preserve"> form </w:t>
      </w:r>
      <w:hyperlink r:id="rId41" w:history="1">
        <w:r w:rsidR="00140B0E">
          <w:rPr>
            <w:rStyle w:val="Hyperlink"/>
          </w:rPr>
          <w:t>(click here)</w:t>
        </w:r>
      </w:hyperlink>
      <w:r w:rsidR="00140B0E">
        <w:t xml:space="preserve"> </w:t>
      </w:r>
      <w:r w:rsidR="005430E1">
        <w:t>must be completed in full and submitted t</w:t>
      </w:r>
      <w:r w:rsidR="00CE1068">
        <w:t xml:space="preserve">o Hockey NS within 90 days of injury.  </w:t>
      </w:r>
    </w:p>
    <w:p w14:paraId="44B6B901" w14:textId="1FD9F103" w:rsidR="00CE1068" w:rsidRDefault="00CE1068" w:rsidP="0048204C">
      <w:pPr>
        <w:tabs>
          <w:tab w:val="left" w:pos="3780"/>
        </w:tabs>
        <w:spacing w:after="0" w:line="240" w:lineRule="auto"/>
        <w:jc w:val="both"/>
      </w:pPr>
    </w:p>
    <w:p w14:paraId="664C3D60" w14:textId="77777777" w:rsidR="00677C17" w:rsidRDefault="00CE1068" w:rsidP="004C2C8D">
      <w:pPr>
        <w:tabs>
          <w:tab w:val="left" w:pos="3780"/>
        </w:tabs>
        <w:spacing w:after="0" w:line="240" w:lineRule="auto"/>
        <w:jc w:val="both"/>
      </w:pPr>
      <w:r>
        <w:t>For players with a serious injury/concussion</w:t>
      </w:r>
      <w:r w:rsidR="00BE2BC9">
        <w:t xml:space="preserve"> (that have required medical attention) all return to play protocols must be strictly followed</w:t>
      </w:r>
      <w:r w:rsidR="00343BC7">
        <w:t xml:space="preserve">.  </w:t>
      </w:r>
      <w:r w:rsidR="004C2C8D">
        <w:t xml:space="preserve">The return to play strategy is </w:t>
      </w:r>
      <w:r w:rsidR="00A916DC">
        <w:t>gradual and</w:t>
      </w:r>
      <w:r w:rsidR="004C2C8D">
        <w:t xml:space="preserve"> begins after a doctor has given the player clearance to return to activity. If any symptoms/signs return during this process, the player must be re-evaluated by a physician.  No return to play if any symptoms or signs persist</w:t>
      </w:r>
      <w:r w:rsidR="006C6061">
        <w:t xml:space="preserve"> (including later that day or the next).</w:t>
      </w:r>
      <w:r w:rsidR="00677C17">
        <w:t xml:space="preserve"> </w:t>
      </w:r>
      <w:hyperlink r:id="rId42" w:history="1">
        <w:r w:rsidR="00E270E9">
          <w:rPr>
            <w:rStyle w:val="Hyperlink"/>
          </w:rPr>
          <w:t>6 Steps to Return to Play</w:t>
        </w:r>
      </w:hyperlink>
    </w:p>
    <w:p w14:paraId="21E5FEF5" w14:textId="77777777" w:rsidR="00C024C1" w:rsidRDefault="00C024C1" w:rsidP="004C2C8D">
      <w:pPr>
        <w:tabs>
          <w:tab w:val="left" w:pos="3780"/>
        </w:tabs>
        <w:spacing w:after="0" w:line="240" w:lineRule="auto"/>
        <w:jc w:val="both"/>
        <w:rPr>
          <w:b/>
          <w:bCs/>
          <w:sz w:val="28"/>
          <w:szCs w:val="28"/>
        </w:rPr>
      </w:pPr>
    </w:p>
    <w:p w14:paraId="3F3C6118" w14:textId="77777777" w:rsidR="00C024C1" w:rsidRDefault="00C024C1" w:rsidP="004C2C8D">
      <w:pPr>
        <w:tabs>
          <w:tab w:val="left" w:pos="3780"/>
        </w:tabs>
        <w:spacing w:after="0" w:line="240" w:lineRule="auto"/>
        <w:jc w:val="both"/>
        <w:rPr>
          <w:b/>
          <w:bCs/>
          <w:sz w:val="28"/>
          <w:szCs w:val="28"/>
        </w:rPr>
      </w:pPr>
    </w:p>
    <w:p w14:paraId="3BB6428B" w14:textId="77777777" w:rsidR="00E76A55" w:rsidRDefault="00E76A55" w:rsidP="004C2C8D">
      <w:pPr>
        <w:tabs>
          <w:tab w:val="left" w:pos="3780"/>
        </w:tabs>
        <w:spacing w:after="0" w:line="240" w:lineRule="auto"/>
        <w:jc w:val="both"/>
        <w:rPr>
          <w:b/>
          <w:bCs/>
          <w:sz w:val="28"/>
          <w:szCs w:val="28"/>
        </w:rPr>
      </w:pPr>
    </w:p>
    <w:p w14:paraId="2163066E" w14:textId="77777777" w:rsidR="00E76A55" w:rsidRDefault="00E76A55" w:rsidP="004C2C8D">
      <w:pPr>
        <w:tabs>
          <w:tab w:val="left" w:pos="3780"/>
        </w:tabs>
        <w:spacing w:after="0" w:line="240" w:lineRule="auto"/>
        <w:jc w:val="both"/>
        <w:rPr>
          <w:b/>
          <w:bCs/>
          <w:sz w:val="28"/>
          <w:szCs w:val="28"/>
        </w:rPr>
      </w:pPr>
    </w:p>
    <w:p w14:paraId="18942432" w14:textId="77777777" w:rsidR="00E76A55" w:rsidRDefault="00E76A55" w:rsidP="004C2C8D">
      <w:pPr>
        <w:tabs>
          <w:tab w:val="left" w:pos="3780"/>
        </w:tabs>
        <w:spacing w:after="0" w:line="240" w:lineRule="auto"/>
        <w:jc w:val="both"/>
        <w:rPr>
          <w:b/>
          <w:bCs/>
          <w:sz w:val="28"/>
          <w:szCs w:val="28"/>
        </w:rPr>
      </w:pPr>
    </w:p>
    <w:p w14:paraId="1EA1DEE8" w14:textId="0F72B953" w:rsidR="006C49C9" w:rsidRDefault="006C49C9" w:rsidP="004C2C8D">
      <w:pPr>
        <w:tabs>
          <w:tab w:val="left" w:pos="3780"/>
        </w:tabs>
        <w:spacing w:after="0" w:line="240" w:lineRule="auto"/>
        <w:jc w:val="both"/>
        <w:rPr>
          <w:b/>
          <w:bCs/>
          <w:sz w:val="28"/>
          <w:szCs w:val="28"/>
        </w:rPr>
      </w:pPr>
      <w:r>
        <w:rPr>
          <w:b/>
          <w:bCs/>
          <w:sz w:val="28"/>
          <w:szCs w:val="28"/>
        </w:rPr>
        <w:lastRenderedPageBreak/>
        <w:t>Suspensions</w:t>
      </w:r>
    </w:p>
    <w:p w14:paraId="3B5A9EF9" w14:textId="77777777" w:rsidR="007B695C" w:rsidRPr="007B695C" w:rsidRDefault="007B695C" w:rsidP="004C2C8D">
      <w:pPr>
        <w:tabs>
          <w:tab w:val="left" w:pos="3780"/>
        </w:tabs>
        <w:spacing w:after="0" w:line="240" w:lineRule="auto"/>
        <w:jc w:val="both"/>
      </w:pPr>
    </w:p>
    <w:p w14:paraId="444D4900" w14:textId="12EBB4B0" w:rsidR="006C49C9" w:rsidRDefault="00554F4A" w:rsidP="004C2C8D">
      <w:pPr>
        <w:tabs>
          <w:tab w:val="left" w:pos="3780"/>
        </w:tabs>
        <w:spacing w:after="0" w:line="240" w:lineRule="auto"/>
        <w:jc w:val="both"/>
      </w:pPr>
      <w:r>
        <w:t>Suspension notices will be forwarded to AMHA and will include the following directions that are to be provided to the suspended player or coach:</w:t>
      </w:r>
    </w:p>
    <w:p w14:paraId="72DAEF3C" w14:textId="68AB68AC" w:rsidR="00554F4A" w:rsidRDefault="00554F4A" w:rsidP="00554F4A">
      <w:pPr>
        <w:pStyle w:val="ListParagraph"/>
        <w:numPr>
          <w:ilvl w:val="0"/>
          <w:numId w:val="16"/>
        </w:numPr>
        <w:tabs>
          <w:tab w:val="left" w:pos="3780"/>
        </w:tabs>
        <w:spacing w:after="0" w:line="240" w:lineRule="auto"/>
        <w:jc w:val="both"/>
      </w:pPr>
      <w:r>
        <w:t xml:space="preserve">The suspended member will not be permitted to participate in any capacity whatsoever in exhibition, jamboree, tournament, league, or play-off games until midnight on the date of expiry </w:t>
      </w:r>
      <w:r w:rsidR="00872AA7">
        <w:t>or for the number of games listed, whichever expires first.</w:t>
      </w:r>
    </w:p>
    <w:p w14:paraId="0B9C0C03" w14:textId="60F73891" w:rsidR="00872AA7" w:rsidRDefault="00872AA7" w:rsidP="00554F4A">
      <w:pPr>
        <w:pStyle w:val="ListParagraph"/>
        <w:numPr>
          <w:ilvl w:val="0"/>
          <w:numId w:val="16"/>
        </w:numPr>
        <w:tabs>
          <w:tab w:val="left" w:pos="3780"/>
        </w:tabs>
        <w:spacing w:after="0" w:line="240" w:lineRule="auto"/>
        <w:jc w:val="both"/>
      </w:pPr>
      <w:r>
        <w:t xml:space="preserve">The suspended member may not act in any capacity within the confines of our association or affiliated organizations until midnight on the date of expiry </w:t>
      </w:r>
      <w:r w:rsidR="00EB70CE">
        <w:t>or for the number of games listed, whichever expires first.</w:t>
      </w:r>
    </w:p>
    <w:p w14:paraId="07B96E84" w14:textId="634A4CCE" w:rsidR="00EB70CE" w:rsidRDefault="00EB70CE" w:rsidP="00554F4A">
      <w:pPr>
        <w:pStyle w:val="ListParagraph"/>
        <w:numPr>
          <w:ilvl w:val="0"/>
          <w:numId w:val="16"/>
        </w:numPr>
        <w:tabs>
          <w:tab w:val="left" w:pos="3780"/>
        </w:tabs>
        <w:spacing w:after="0" w:line="240" w:lineRule="auto"/>
        <w:jc w:val="both"/>
      </w:pPr>
      <w:r>
        <w:t>Meaningful and approved games</w:t>
      </w:r>
      <w:r w:rsidR="009E3282">
        <w:t xml:space="preserve"> </w:t>
      </w:r>
      <w:r w:rsidR="004925B1">
        <w:t xml:space="preserve">are </w:t>
      </w:r>
      <w:r w:rsidR="009E3282">
        <w:t xml:space="preserve">regularly scheduled, sanctioned tournament games, and pre-approved exhibition games verified on </w:t>
      </w:r>
      <w:r w:rsidR="00D367ED">
        <w:t>HCR by the Regional Director or their designate</w:t>
      </w:r>
      <w:r w:rsidR="004925B1">
        <w:t xml:space="preserve">. Any games that are added to the schedule after a suspension has occurred will not count as meaningful games.  A game must take place in order to count towards a suspension. </w:t>
      </w:r>
    </w:p>
    <w:p w14:paraId="7ACEBB4F" w14:textId="77777777" w:rsidR="00C024C1" w:rsidRDefault="00C024C1" w:rsidP="004925B1">
      <w:pPr>
        <w:tabs>
          <w:tab w:val="left" w:pos="3780"/>
        </w:tabs>
        <w:spacing w:after="0" w:line="240" w:lineRule="auto"/>
        <w:jc w:val="both"/>
      </w:pPr>
    </w:p>
    <w:p w14:paraId="566EBE58" w14:textId="4CE4A65A" w:rsidR="00573338" w:rsidRDefault="00573338" w:rsidP="004925B1">
      <w:pPr>
        <w:tabs>
          <w:tab w:val="left" w:pos="3780"/>
        </w:tabs>
        <w:spacing w:after="0" w:line="240" w:lineRule="auto"/>
        <w:jc w:val="both"/>
      </w:pPr>
      <w:r>
        <w:t>Types of suspensions</w:t>
      </w:r>
    </w:p>
    <w:p w14:paraId="693EE320" w14:textId="30D981E6" w:rsidR="00573338" w:rsidRDefault="00573338" w:rsidP="00573338">
      <w:pPr>
        <w:pStyle w:val="ListParagraph"/>
        <w:numPr>
          <w:ilvl w:val="0"/>
          <w:numId w:val="17"/>
        </w:numPr>
        <w:tabs>
          <w:tab w:val="left" w:pos="3780"/>
        </w:tabs>
        <w:spacing w:after="0" w:line="240" w:lineRule="auto"/>
        <w:jc w:val="both"/>
      </w:pPr>
      <w:r>
        <w:t>Game Specified: the offender is removed from specified games and shall not participate in any games, including exhibition games</w:t>
      </w:r>
      <w:r w:rsidR="0079529C">
        <w:t xml:space="preserve">, as a player on or off the ice until the suspension is served in full </w:t>
      </w:r>
    </w:p>
    <w:p w14:paraId="201837EC" w14:textId="4C6DC4BA" w:rsidR="002E272A" w:rsidRDefault="002E272A" w:rsidP="00573338">
      <w:pPr>
        <w:pStyle w:val="ListParagraph"/>
        <w:numPr>
          <w:ilvl w:val="0"/>
          <w:numId w:val="17"/>
        </w:numPr>
        <w:tabs>
          <w:tab w:val="left" w:pos="3780"/>
        </w:tabs>
        <w:spacing w:after="0" w:line="240" w:lineRule="auto"/>
        <w:jc w:val="both"/>
      </w:pPr>
      <w:r>
        <w:t xml:space="preserve">Suspension: the offender is removed for a specified number of games </w:t>
      </w:r>
      <w:r w:rsidR="001D4E51">
        <w:t xml:space="preserve">and from all hockey </w:t>
      </w:r>
    </w:p>
    <w:p w14:paraId="7ADB2FB8" w14:textId="77777777" w:rsidR="006C49C9" w:rsidRDefault="006C49C9" w:rsidP="004C2C8D">
      <w:pPr>
        <w:tabs>
          <w:tab w:val="left" w:pos="3780"/>
        </w:tabs>
        <w:spacing w:after="0" w:line="240" w:lineRule="auto"/>
        <w:jc w:val="both"/>
      </w:pPr>
    </w:p>
    <w:p w14:paraId="54A8ABDD" w14:textId="77777777" w:rsidR="006C49C9" w:rsidRDefault="006C49C9" w:rsidP="004C2C8D">
      <w:pPr>
        <w:tabs>
          <w:tab w:val="left" w:pos="3780"/>
        </w:tabs>
        <w:spacing w:after="0" w:line="240" w:lineRule="auto"/>
        <w:jc w:val="both"/>
      </w:pPr>
    </w:p>
    <w:p w14:paraId="7AA22980" w14:textId="6CAD160B" w:rsidR="00942CD6" w:rsidRDefault="00030495" w:rsidP="004C2C8D">
      <w:pPr>
        <w:tabs>
          <w:tab w:val="left" w:pos="3780"/>
        </w:tabs>
        <w:spacing w:after="0" w:line="240" w:lineRule="auto"/>
        <w:jc w:val="both"/>
        <w:rPr>
          <w:b/>
          <w:bCs/>
          <w:sz w:val="28"/>
          <w:szCs w:val="28"/>
        </w:rPr>
      </w:pPr>
      <w:r>
        <w:rPr>
          <w:b/>
          <w:bCs/>
          <w:sz w:val="28"/>
          <w:szCs w:val="28"/>
        </w:rPr>
        <w:t>Regular Season Schedules / Sanctioned Leagues</w:t>
      </w:r>
    </w:p>
    <w:p w14:paraId="1FA2B325" w14:textId="77777777" w:rsidR="00030495" w:rsidRDefault="00030495" w:rsidP="004C2C8D">
      <w:pPr>
        <w:tabs>
          <w:tab w:val="left" w:pos="3780"/>
        </w:tabs>
        <w:spacing w:after="0" w:line="240" w:lineRule="auto"/>
        <w:jc w:val="both"/>
      </w:pPr>
    </w:p>
    <w:p w14:paraId="5333A60C" w14:textId="24E26BA6" w:rsidR="00F96751" w:rsidRDefault="00F96751" w:rsidP="00F96751">
      <w:pPr>
        <w:tabs>
          <w:tab w:val="left" w:pos="3780"/>
        </w:tabs>
        <w:spacing w:after="0" w:line="240" w:lineRule="auto"/>
        <w:jc w:val="both"/>
      </w:pPr>
      <w:hyperlink r:id="rId43" w:history="1">
        <w:r>
          <w:rPr>
            <w:rStyle w:val="Hyperlink"/>
          </w:rPr>
          <w:t>Annapolis Valley Minor Hockey Leagu</w:t>
        </w:r>
        <w:r w:rsidR="00B001D1">
          <w:rPr>
            <w:rStyle w:val="Hyperlink"/>
          </w:rPr>
          <w:t>e</w:t>
        </w:r>
        <w:r>
          <w:rPr>
            <w:rStyle w:val="Hyperlink"/>
          </w:rPr>
          <w:t xml:space="preserve"> (link)</w:t>
        </w:r>
      </w:hyperlink>
    </w:p>
    <w:p w14:paraId="0CE0EF6E" w14:textId="733B0245" w:rsidR="00781469" w:rsidRDefault="00781469" w:rsidP="004C2C8D">
      <w:pPr>
        <w:tabs>
          <w:tab w:val="left" w:pos="3780"/>
        </w:tabs>
        <w:spacing w:after="0" w:line="240" w:lineRule="auto"/>
        <w:jc w:val="both"/>
      </w:pPr>
      <w:r>
        <w:t xml:space="preserve">Recreation </w:t>
      </w:r>
      <w:r w:rsidR="00645FEB">
        <w:t>(C</w:t>
      </w:r>
      <w:r w:rsidR="00B30208">
        <w:t>)</w:t>
      </w:r>
      <w:r w:rsidR="00645FEB">
        <w:t xml:space="preserve"> </w:t>
      </w:r>
      <w:r w:rsidR="00B30208">
        <w:t xml:space="preserve">and U9 </w:t>
      </w:r>
      <w:r>
        <w:t>teams are part of the Annapolis Valley Minor Hockey League (AVMHL)</w:t>
      </w:r>
    </w:p>
    <w:p w14:paraId="28143DF5" w14:textId="060B53C5" w:rsidR="0067751A" w:rsidRDefault="00B001D1" w:rsidP="00B001D1">
      <w:pPr>
        <w:pStyle w:val="ListParagraph"/>
        <w:numPr>
          <w:ilvl w:val="0"/>
          <w:numId w:val="12"/>
        </w:numPr>
        <w:tabs>
          <w:tab w:val="left" w:pos="3780"/>
        </w:tabs>
        <w:spacing w:after="0" w:line="240" w:lineRule="auto"/>
        <w:jc w:val="both"/>
      </w:pPr>
      <w:r>
        <w:t>Please see website for more information on the regulations and rules of this league</w:t>
      </w:r>
    </w:p>
    <w:p w14:paraId="47C3E39F" w14:textId="77777777" w:rsidR="00B001D1" w:rsidRDefault="00B001D1" w:rsidP="00B001D1">
      <w:pPr>
        <w:tabs>
          <w:tab w:val="left" w:pos="3780"/>
        </w:tabs>
        <w:spacing w:after="0" w:line="240" w:lineRule="auto"/>
        <w:jc w:val="both"/>
      </w:pPr>
    </w:p>
    <w:p w14:paraId="35E63CA9" w14:textId="09CAFCD9" w:rsidR="00B001D1" w:rsidRDefault="00042678" w:rsidP="00B001D1">
      <w:pPr>
        <w:tabs>
          <w:tab w:val="left" w:pos="3780"/>
        </w:tabs>
        <w:spacing w:after="0" w:line="240" w:lineRule="auto"/>
        <w:jc w:val="both"/>
      </w:pPr>
      <w:hyperlink r:id="rId44" w:history="1">
        <w:r>
          <w:rPr>
            <w:rStyle w:val="Hyperlink"/>
          </w:rPr>
          <w:t>Scotia Minor Hockey League (link)</w:t>
        </w:r>
      </w:hyperlink>
    </w:p>
    <w:p w14:paraId="3EF776C1" w14:textId="4379F533" w:rsidR="00042678" w:rsidRDefault="00042678" w:rsidP="00B001D1">
      <w:pPr>
        <w:tabs>
          <w:tab w:val="left" w:pos="3780"/>
        </w:tabs>
        <w:spacing w:after="0" w:line="240" w:lineRule="auto"/>
        <w:jc w:val="both"/>
      </w:pPr>
      <w:r>
        <w:t>Competitive</w:t>
      </w:r>
      <w:r w:rsidR="00E95B9A">
        <w:t xml:space="preserve"> A, B teams are part of the Scotia Minor Hockey League (SMHL)</w:t>
      </w:r>
    </w:p>
    <w:p w14:paraId="5279F628" w14:textId="3C2ADC87" w:rsidR="00E95B9A" w:rsidRDefault="00E95B9A" w:rsidP="00E95B9A">
      <w:pPr>
        <w:pStyle w:val="ListParagraph"/>
        <w:numPr>
          <w:ilvl w:val="0"/>
          <w:numId w:val="12"/>
        </w:numPr>
        <w:tabs>
          <w:tab w:val="left" w:pos="3780"/>
        </w:tabs>
        <w:spacing w:after="0" w:line="240" w:lineRule="auto"/>
        <w:jc w:val="both"/>
      </w:pPr>
      <w:r>
        <w:t xml:space="preserve">Please see website for </w:t>
      </w:r>
      <w:r w:rsidR="00DB69CA">
        <w:t>more information on the regulations and rules of this league</w:t>
      </w:r>
    </w:p>
    <w:p w14:paraId="4B1CB3BE" w14:textId="77777777" w:rsidR="002D1A64" w:rsidRDefault="002D1A64" w:rsidP="002D1A64">
      <w:pPr>
        <w:tabs>
          <w:tab w:val="left" w:pos="3780"/>
        </w:tabs>
        <w:spacing w:after="0" w:line="240" w:lineRule="auto"/>
        <w:jc w:val="both"/>
      </w:pPr>
    </w:p>
    <w:p w14:paraId="7A7193E2" w14:textId="33BC8B0E" w:rsidR="002D1A64" w:rsidRDefault="00412EC9" w:rsidP="002D1A64">
      <w:pPr>
        <w:tabs>
          <w:tab w:val="left" w:pos="3780"/>
        </w:tabs>
        <w:spacing w:after="0" w:line="240" w:lineRule="auto"/>
        <w:jc w:val="both"/>
      </w:pPr>
      <w:hyperlink r:id="rId45" w:history="1">
        <w:r w:rsidRPr="00412EC9">
          <w:rPr>
            <w:color w:val="0000FF"/>
            <w:u w:val="single"/>
          </w:rPr>
          <w:t>Central Minor Hockey Leagu</w:t>
        </w:r>
        <w:r>
          <w:rPr>
            <w:color w:val="0000FF"/>
            <w:u w:val="single"/>
          </w:rPr>
          <w:t>e (link)</w:t>
        </w:r>
      </w:hyperlink>
    </w:p>
    <w:p w14:paraId="6620C58E" w14:textId="674AE0FC" w:rsidR="00DB69CA" w:rsidRDefault="00412EC9" w:rsidP="00DB69CA">
      <w:pPr>
        <w:tabs>
          <w:tab w:val="left" w:pos="3780"/>
        </w:tabs>
        <w:spacing w:after="0" w:line="240" w:lineRule="auto"/>
        <w:jc w:val="both"/>
      </w:pPr>
      <w:r>
        <w:t>Competitive AA teams are part of the Central Minor Hockey League (CMHL) - **new this season**</w:t>
      </w:r>
    </w:p>
    <w:p w14:paraId="46C77A88" w14:textId="7B5563DF" w:rsidR="00100706" w:rsidRDefault="00100706" w:rsidP="00100706">
      <w:pPr>
        <w:pStyle w:val="ListParagraph"/>
        <w:numPr>
          <w:ilvl w:val="0"/>
          <w:numId w:val="12"/>
        </w:numPr>
        <w:tabs>
          <w:tab w:val="left" w:pos="3780"/>
        </w:tabs>
        <w:spacing w:after="0" w:line="240" w:lineRule="auto"/>
        <w:jc w:val="both"/>
      </w:pPr>
      <w:r>
        <w:t>Please see website for more information on the regulations and rules of this league</w:t>
      </w:r>
    </w:p>
    <w:p w14:paraId="1DBBD54C" w14:textId="77777777" w:rsidR="00100706" w:rsidRDefault="00100706" w:rsidP="00100706">
      <w:pPr>
        <w:pStyle w:val="ListParagraph"/>
        <w:tabs>
          <w:tab w:val="left" w:pos="3780"/>
        </w:tabs>
        <w:spacing w:after="0" w:line="240" w:lineRule="auto"/>
        <w:jc w:val="both"/>
      </w:pPr>
    </w:p>
    <w:p w14:paraId="001E0C97" w14:textId="3236C2E5" w:rsidR="00DB69CA" w:rsidRDefault="00DB69CA" w:rsidP="00DB69CA">
      <w:pPr>
        <w:tabs>
          <w:tab w:val="left" w:pos="3780"/>
        </w:tabs>
        <w:spacing w:after="0" w:line="240" w:lineRule="auto"/>
        <w:jc w:val="both"/>
      </w:pPr>
      <w:r>
        <w:t xml:space="preserve">League divisions can be found under each category, following the links provided. Schedules should be reviewed regularly with any game/practice conflicts to be reported to your </w:t>
      </w:r>
      <w:r w:rsidR="003D2AF8">
        <w:t xml:space="preserve">AVMHL or SMHL Representative.  </w:t>
      </w:r>
    </w:p>
    <w:p w14:paraId="783AEF86" w14:textId="77777777" w:rsidR="00E76A55" w:rsidRDefault="00E76A55" w:rsidP="00DB69CA">
      <w:pPr>
        <w:tabs>
          <w:tab w:val="left" w:pos="3780"/>
        </w:tabs>
        <w:spacing w:after="0" w:line="240" w:lineRule="auto"/>
        <w:jc w:val="both"/>
      </w:pPr>
    </w:p>
    <w:p w14:paraId="1574026D" w14:textId="77777777" w:rsidR="00E76A55" w:rsidRDefault="00E76A55" w:rsidP="00DB69CA">
      <w:pPr>
        <w:tabs>
          <w:tab w:val="left" w:pos="3780"/>
        </w:tabs>
        <w:spacing w:after="0" w:line="240" w:lineRule="auto"/>
        <w:jc w:val="both"/>
      </w:pPr>
    </w:p>
    <w:p w14:paraId="72FEA6AA" w14:textId="35A6E6F4" w:rsidR="00284C01" w:rsidRDefault="00284C01" w:rsidP="00DB69CA">
      <w:pPr>
        <w:tabs>
          <w:tab w:val="left" w:pos="3780"/>
        </w:tabs>
        <w:spacing w:after="0" w:line="240" w:lineRule="auto"/>
        <w:jc w:val="both"/>
        <w:rPr>
          <w:b/>
          <w:bCs/>
          <w:sz w:val="28"/>
          <w:szCs w:val="28"/>
        </w:rPr>
      </w:pPr>
      <w:r>
        <w:rPr>
          <w:b/>
          <w:bCs/>
          <w:sz w:val="28"/>
          <w:szCs w:val="28"/>
        </w:rPr>
        <w:t>Tournaments</w:t>
      </w:r>
    </w:p>
    <w:p w14:paraId="7FA7A287" w14:textId="77777777" w:rsidR="007B695C" w:rsidRPr="007B695C" w:rsidRDefault="007B695C" w:rsidP="00DB69CA">
      <w:pPr>
        <w:tabs>
          <w:tab w:val="left" w:pos="3780"/>
        </w:tabs>
        <w:spacing w:after="0" w:line="240" w:lineRule="auto"/>
        <w:jc w:val="both"/>
        <w:rPr>
          <w:b/>
          <w:bCs/>
        </w:rPr>
      </w:pPr>
    </w:p>
    <w:p w14:paraId="415732FF" w14:textId="5D35C653" w:rsidR="00284C01" w:rsidRDefault="00284C01" w:rsidP="00DB69CA">
      <w:pPr>
        <w:tabs>
          <w:tab w:val="left" w:pos="3780"/>
        </w:tabs>
        <w:spacing w:after="0" w:line="240" w:lineRule="auto"/>
        <w:jc w:val="both"/>
      </w:pPr>
      <w:r>
        <w:t xml:space="preserve">Tournaments are a big part of the hockey season for both players and families.  Teams usually choose to register in 3 to 4 tournaments during the season.  It is recommended that teams register early for tournaments to avoid disappointment as they fill up quickly and there </w:t>
      </w:r>
      <w:r w:rsidR="00451383">
        <w:t>are a limited number of tournaments available.</w:t>
      </w:r>
    </w:p>
    <w:p w14:paraId="541CD4B9" w14:textId="77777777" w:rsidR="00451383" w:rsidRDefault="00451383" w:rsidP="00DB69CA">
      <w:pPr>
        <w:tabs>
          <w:tab w:val="left" w:pos="3780"/>
        </w:tabs>
        <w:spacing w:after="0" w:line="240" w:lineRule="auto"/>
        <w:jc w:val="both"/>
      </w:pPr>
    </w:p>
    <w:p w14:paraId="297DACF8" w14:textId="7410D4BA" w:rsidR="006C6352" w:rsidRDefault="00451383" w:rsidP="00DB69CA">
      <w:pPr>
        <w:tabs>
          <w:tab w:val="left" w:pos="3780"/>
        </w:tabs>
        <w:spacing w:after="0" w:line="240" w:lineRule="auto"/>
        <w:jc w:val="both"/>
      </w:pPr>
      <w:r>
        <w:lastRenderedPageBreak/>
        <w:t>Accommodations should be booked early.  It is a good idea to call a hotel and book a block of rooms for your team</w:t>
      </w:r>
      <w:r w:rsidR="004129EC">
        <w:t xml:space="preserve"> (</w:t>
      </w:r>
      <w:r w:rsidR="00D0631E">
        <w:t xml:space="preserve">you will be sent a contract </w:t>
      </w:r>
      <w:r w:rsidR="000A0B3C">
        <w:t>including</w:t>
      </w:r>
      <w:r w:rsidR="00D0631E">
        <w:t xml:space="preserve"> team information and number of rooms secured</w:t>
      </w:r>
      <w:r w:rsidR="006C6352">
        <w:t xml:space="preserve"> with a deadline to book</w:t>
      </w:r>
      <w:r w:rsidR="00D0631E">
        <w:t xml:space="preserve">). </w:t>
      </w:r>
      <w:r w:rsidR="000D71C2">
        <w:t xml:space="preserve"> Once the team is informed of the hotel choice they can call or book online</w:t>
      </w:r>
      <w:r w:rsidR="006C6352">
        <w:t xml:space="preserve"> with link/code provided.</w:t>
      </w:r>
    </w:p>
    <w:p w14:paraId="1567E8AD" w14:textId="3DD448E6" w:rsidR="006C6352" w:rsidRDefault="009B1CFF" w:rsidP="00DB69CA">
      <w:pPr>
        <w:tabs>
          <w:tab w:val="left" w:pos="3780"/>
        </w:tabs>
        <w:spacing w:after="0" w:line="240" w:lineRule="auto"/>
        <w:jc w:val="both"/>
      </w:pPr>
      <w:r>
        <w:t>It is also a nice idea to organize a team dinner while you are away at a tournament.  Team managers should provide complete weekend details to the parents in advance</w:t>
      </w:r>
      <w:r w:rsidR="00A7709A">
        <w:t xml:space="preserve">, which should include directions, tournament schedule, itinerary, contact lists, etc.  U9 teams must stay in Nova Scotia for tournaments and U11 teams are restricted to two out-of-province travel permits for tournaments per season.  </w:t>
      </w:r>
    </w:p>
    <w:p w14:paraId="02B41E3A" w14:textId="77777777" w:rsidR="00E562B8" w:rsidRDefault="00E562B8" w:rsidP="00DB69CA">
      <w:pPr>
        <w:tabs>
          <w:tab w:val="left" w:pos="3780"/>
        </w:tabs>
        <w:spacing w:after="0" w:line="240" w:lineRule="auto"/>
        <w:jc w:val="both"/>
      </w:pPr>
    </w:p>
    <w:p w14:paraId="717E7AAD" w14:textId="43A90465" w:rsidR="00707174" w:rsidRDefault="00707174" w:rsidP="00DB69CA">
      <w:pPr>
        <w:tabs>
          <w:tab w:val="left" w:pos="3780"/>
        </w:tabs>
        <w:spacing w:after="0" w:line="240" w:lineRule="auto"/>
        <w:jc w:val="both"/>
      </w:pPr>
      <w:r>
        <w:t>Tournament Listings:</w:t>
      </w:r>
    </w:p>
    <w:p w14:paraId="00D75203" w14:textId="77777777" w:rsidR="00707174" w:rsidRDefault="00707174" w:rsidP="00DB69CA">
      <w:pPr>
        <w:tabs>
          <w:tab w:val="left" w:pos="3780"/>
        </w:tabs>
        <w:spacing w:after="0" w:line="240" w:lineRule="auto"/>
        <w:jc w:val="both"/>
      </w:pPr>
    </w:p>
    <w:p w14:paraId="68E7F185" w14:textId="0A8D9776" w:rsidR="00FF3A24" w:rsidRDefault="00E562B8" w:rsidP="00707174">
      <w:pPr>
        <w:tabs>
          <w:tab w:val="left" w:pos="3780"/>
        </w:tabs>
        <w:spacing w:after="0" w:line="240" w:lineRule="auto"/>
        <w:ind w:left="340"/>
        <w:jc w:val="both"/>
      </w:pPr>
      <w:r>
        <w:t>Nova Scotia</w:t>
      </w:r>
    </w:p>
    <w:p w14:paraId="41C82242" w14:textId="56A1B09A" w:rsidR="00FF3A24" w:rsidRDefault="00D52E09" w:rsidP="00707174">
      <w:pPr>
        <w:tabs>
          <w:tab w:val="left" w:pos="3780"/>
        </w:tabs>
        <w:spacing w:after="0" w:line="240" w:lineRule="auto"/>
        <w:ind w:left="340"/>
        <w:jc w:val="both"/>
      </w:pPr>
      <w:hyperlink r:id="rId46" w:history="1">
        <w:r>
          <w:rPr>
            <w:rStyle w:val="Hyperlink"/>
          </w:rPr>
          <w:t>Minor Hockey Tournaments | Hockey Nova Scotia</w:t>
        </w:r>
      </w:hyperlink>
    </w:p>
    <w:p w14:paraId="6F6CBE32" w14:textId="77777777" w:rsidR="00E562B8" w:rsidRDefault="00E562B8" w:rsidP="00707174">
      <w:pPr>
        <w:tabs>
          <w:tab w:val="left" w:pos="3780"/>
        </w:tabs>
        <w:spacing w:after="0" w:line="240" w:lineRule="auto"/>
        <w:ind w:left="340"/>
        <w:jc w:val="both"/>
      </w:pPr>
    </w:p>
    <w:p w14:paraId="2482F1E3" w14:textId="1A83C17E" w:rsidR="004D1094" w:rsidRPr="00284C01" w:rsidRDefault="004D1094" w:rsidP="00707174">
      <w:pPr>
        <w:tabs>
          <w:tab w:val="left" w:pos="3780"/>
        </w:tabs>
        <w:spacing w:after="0" w:line="240" w:lineRule="auto"/>
        <w:ind w:left="340"/>
        <w:jc w:val="both"/>
      </w:pPr>
      <w:r>
        <w:t xml:space="preserve">New Brunswick - </w:t>
      </w:r>
    </w:p>
    <w:p w14:paraId="3E2BC250" w14:textId="69CB4F1C" w:rsidR="0067751A" w:rsidRPr="00781469" w:rsidRDefault="00707174" w:rsidP="00707174">
      <w:pPr>
        <w:tabs>
          <w:tab w:val="left" w:pos="3780"/>
        </w:tabs>
        <w:spacing w:after="0" w:line="240" w:lineRule="auto"/>
        <w:ind w:left="340"/>
        <w:jc w:val="both"/>
      </w:pPr>
      <w:hyperlink r:id="rId47" w:history="1">
        <w:r>
          <w:rPr>
            <w:rStyle w:val="Hyperlink"/>
          </w:rPr>
          <w:t>Hockey New Brunswick - Tournaments</w:t>
        </w:r>
      </w:hyperlink>
    </w:p>
    <w:p w14:paraId="6637FD07" w14:textId="77777777" w:rsidR="00A2419F" w:rsidRDefault="00A2419F" w:rsidP="00707174">
      <w:pPr>
        <w:tabs>
          <w:tab w:val="left" w:pos="3780"/>
        </w:tabs>
        <w:spacing w:after="0" w:line="240" w:lineRule="auto"/>
        <w:ind w:left="340"/>
        <w:jc w:val="both"/>
      </w:pPr>
    </w:p>
    <w:p w14:paraId="5DAE0A5F" w14:textId="73357197" w:rsidR="00A2419F" w:rsidRDefault="00707174" w:rsidP="00707174">
      <w:pPr>
        <w:tabs>
          <w:tab w:val="left" w:pos="3780"/>
        </w:tabs>
        <w:spacing w:after="0" w:line="240" w:lineRule="auto"/>
        <w:ind w:left="340"/>
        <w:jc w:val="both"/>
      </w:pPr>
      <w:r>
        <w:t>Prince Edward Island</w:t>
      </w:r>
      <w:r w:rsidR="00D423EE">
        <w:t xml:space="preserve"> (home)</w:t>
      </w:r>
    </w:p>
    <w:p w14:paraId="4F4AE8AC" w14:textId="02CD1635" w:rsidR="00707174" w:rsidRDefault="00D423EE" w:rsidP="00707174">
      <w:pPr>
        <w:tabs>
          <w:tab w:val="left" w:pos="3780"/>
        </w:tabs>
        <w:spacing w:after="0" w:line="240" w:lineRule="auto"/>
        <w:ind w:left="340"/>
        <w:jc w:val="both"/>
      </w:pPr>
      <w:hyperlink r:id="rId48" w:history="1">
        <w:r>
          <w:rPr>
            <w:rStyle w:val="Hyperlink"/>
          </w:rPr>
          <w:t>Hockey PEI</w:t>
        </w:r>
      </w:hyperlink>
    </w:p>
    <w:p w14:paraId="0A861043" w14:textId="77777777" w:rsidR="00D423EE" w:rsidRDefault="00D423EE" w:rsidP="00D423EE">
      <w:pPr>
        <w:tabs>
          <w:tab w:val="left" w:pos="3780"/>
        </w:tabs>
        <w:spacing w:after="0" w:line="240" w:lineRule="auto"/>
        <w:jc w:val="both"/>
      </w:pPr>
    </w:p>
    <w:p w14:paraId="5F001F69" w14:textId="049301EB" w:rsidR="00D423EE" w:rsidRDefault="00D423EE" w:rsidP="00D423EE">
      <w:pPr>
        <w:tabs>
          <w:tab w:val="left" w:pos="3780"/>
        </w:tabs>
        <w:spacing w:after="0" w:line="240" w:lineRule="auto"/>
        <w:jc w:val="both"/>
      </w:pPr>
      <w:r>
        <w:t>**Please notify your minor hockey league rep as soon as you book and confirm a tournament to allow them time to reschedule any games that may be scheduled during the time you are away **</w:t>
      </w:r>
    </w:p>
    <w:p w14:paraId="778B3537" w14:textId="77777777" w:rsidR="00D423EE" w:rsidRDefault="00D423EE" w:rsidP="00D423EE">
      <w:pPr>
        <w:tabs>
          <w:tab w:val="left" w:pos="3780"/>
        </w:tabs>
        <w:spacing w:after="0" w:line="240" w:lineRule="auto"/>
        <w:jc w:val="both"/>
      </w:pPr>
    </w:p>
    <w:p w14:paraId="3A365B9D" w14:textId="77777777" w:rsidR="00FF5C85" w:rsidRDefault="00FF5C85" w:rsidP="00D423EE">
      <w:pPr>
        <w:tabs>
          <w:tab w:val="left" w:pos="3780"/>
        </w:tabs>
        <w:spacing w:after="0" w:line="240" w:lineRule="auto"/>
        <w:jc w:val="both"/>
        <w:rPr>
          <w:b/>
          <w:bCs/>
          <w:sz w:val="28"/>
          <w:szCs w:val="28"/>
        </w:rPr>
      </w:pPr>
    </w:p>
    <w:p w14:paraId="452DEE1A" w14:textId="2997A8E0" w:rsidR="00D423EE" w:rsidRDefault="00FF5C85" w:rsidP="00D423EE">
      <w:pPr>
        <w:tabs>
          <w:tab w:val="left" w:pos="3780"/>
        </w:tabs>
        <w:spacing w:after="0" w:line="240" w:lineRule="auto"/>
        <w:jc w:val="both"/>
        <w:rPr>
          <w:b/>
          <w:bCs/>
          <w:sz w:val="28"/>
          <w:szCs w:val="28"/>
        </w:rPr>
      </w:pPr>
      <w:r>
        <w:rPr>
          <w:b/>
          <w:bCs/>
          <w:sz w:val="28"/>
          <w:szCs w:val="28"/>
        </w:rPr>
        <w:t>Game/Travel Permits</w:t>
      </w:r>
    </w:p>
    <w:p w14:paraId="077E3928" w14:textId="77777777" w:rsidR="007B695C" w:rsidRPr="007B695C" w:rsidRDefault="007B695C" w:rsidP="00D423EE">
      <w:pPr>
        <w:tabs>
          <w:tab w:val="left" w:pos="3780"/>
        </w:tabs>
        <w:spacing w:after="0" w:line="240" w:lineRule="auto"/>
        <w:jc w:val="both"/>
        <w:rPr>
          <w:b/>
          <w:bCs/>
        </w:rPr>
      </w:pPr>
    </w:p>
    <w:p w14:paraId="55BC084F" w14:textId="5F1871DC" w:rsidR="00FF5C85" w:rsidRDefault="00883E37" w:rsidP="00D423EE">
      <w:pPr>
        <w:tabs>
          <w:tab w:val="left" w:pos="3780"/>
        </w:tabs>
        <w:spacing w:after="0" w:line="240" w:lineRule="auto"/>
        <w:jc w:val="both"/>
      </w:pPr>
      <w:r>
        <w:t xml:space="preserve">Permits are required by all teams (competitive, recreational, and U9) for all exhibition games and tournaments whether home or away.  Where U9 does not belong to a league, all games require game/travel permits.  </w:t>
      </w:r>
    </w:p>
    <w:p w14:paraId="4E8398B7" w14:textId="77777777" w:rsidR="00883E37" w:rsidRDefault="00883E37" w:rsidP="00D423EE">
      <w:pPr>
        <w:tabs>
          <w:tab w:val="left" w:pos="3780"/>
        </w:tabs>
        <w:spacing w:after="0" w:line="240" w:lineRule="auto"/>
        <w:jc w:val="both"/>
      </w:pPr>
    </w:p>
    <w:p w14:paraId="28F092B8" w14:textId="7401B494" w:rsidR="00883E37" w:rsidRDefault="00883E37" w:rsidP="00D423EE">
      <w:pPr>
        <w:tabs>
          <w:tab w:val="left" w:pos="3780"/>
        </w:tabs>
        <w:spacing w:after="0" w:line="240" w:lineRule="auto"/>
        <w:jc w:val="both"/>
      </w:pPr>
      <w:r>
        <w:t>To obtain a permit, please use HCR 3.0</w:t>
      </w:r>
    </w:p>
    <w:p w14:paraId="61B9EC2E" w14:textId="715564C2" w:rsidR="00883E37" w:rsidRDefault="00883E37" w:rsidP="00883E37">
      <w:pPr>
        <w:pStyle w:val="ListParagraph"/>
        <w:numPr>
          <w:ilvl w:val="0"/>
          <w:numId w:val="13"/>
        </w:numPr>
        <w:tabs>
          <w:tab w:val="left" w:pos="3780"/>
        </w:tabs>
        <w:spacing w:after="0" w:line="240" w:lineRule="auto"/>
        <w:jc w:val="both"/>
      </w:pPr>
      <w:r>
        <w:t>Log into HCR 3.0</w:t>
      </w:r>
    </w:p>
    <w:p w14:paraId="5685C660" w14:textId="7DEAB176" w:rsidR="00883E37" w:rsidRDefault="00883E37" w:rsidP="00883E37">
      <w:pPr>
        <w:pStyle w:val="ListParagraph"/>
        <w:numPr>
          <w:ilvl w:val="0"/>
          <w:numId w:val="13"/>
        </w:numPr>
        <w:tabs>
          <w:tab w:val="left" w:pos="3780"/>
        </w:tabs>
        <w:spacing w:after="0" w:line="240" w:lineRule="auto"/>
        <w:jc w:val="both"/>
      </w:pPr>
      <w:r>
        <w:t>Click “My Account” (top right corner)</w:t>
      </w:r>
    </w:p>
    <w:p w14:paraId="33B3D534" w14:textId="3F9240B7" w:rsidR="00883E37" w:rsidRDefault="00883E37" w:rsidP="00883E37">
      <w:pPr>
        <w:pStyle w:val="ListParagraph"/>
        <w:numPr>
          <w:ilvl w:val="0"/>
          <w:numId w:val="13"/>
        </w:numPr>
        <w:tabs>
          <w:tab w:val="left" w:pos="3780"/>
        </w:tabs>
        <w:spacing w:after="0" w:line="240" w:lineRule="auto"/>
        <w:jc w:val="both"/>
      </w:pPr>
      <w:r>
        <w:t>Click “Members”</w:t>
      </w:r>
    </w:p>
    <w:p w14:paraId="4D9C7BE1" w14:textId="3AF031D4" w:rsidR="00883E37" w:rsidRDefault="00883E37" w:rsidP="00883E37">
      <w:pPr>
        <w:pStyle w:val="ListParagraph"/>
        <w:numPr>
          <w:ilvl w:val="0"/>
          <w:numId w:val="13"/>
        </w:numPr>
        <w:tabs>
          <w:tab w:val="left" w:pos="3780"/>
        </w:tabs>
        <w:spacing w:after="0" w:line="240" w:lineRule="auto"/>
        <w:jc w:val="both"/>
      </w:pPr>
      <w:r>
        <w:t>Click your own HCR# profile</w:t>
      </w:r>
    </w:p>
    <w:p w14:paraId="42EE09FD" w14:textId="546EDBFB" w:rsidR="00883E37" w:rsidRDefault="00883E37" w:rsidP="00883E37">
      <w:pPr>
        <w:pStyle w:val="ListParagraph"/>
        <w:numPr>
          <w:ilvl w:val="0"/>
          <w:numId w:val="13"/>
        </w:numPr>
        <w:tabs>
          <w:tab w:val="left" w:pos="3780"/>
        </w:tabs>
        <w:spacing w:after="0" w:line="240" w:lineRule="auto"/>
        <w:jc w:val="both"/>
      </w:pPr>
      <w:r>
        <w:t>Select “Travel Permit” tab (this only shows up if you are listed as Head Coach or Manager of a team and have been added to th</w:t>
      </w:r>
      <w:r w:rsidR="00825849">
        <w:t>at</w:t>
      </w:r>
      <w:r>
        <w:t xml:space="preserve"> team’s HCR roster)</w:t>
      </w:r>
    </w:p>
    <w:p w14:paraId="34D25482" w14:textId="77777777" w:rsidR="00883E37" w:rsidRDefault="00883E37" w:rsidP="00D423EE">
      <w:pPr>
        <w:tabs>
          <w:tab w:val="left" w:pos="3780"/>
        </w:tabs>
        <w:spacing w:after="0" w:line="240" w:lineRule="auto"/>
        <w:jc w:val="both"/>
      </w:pPr>
    </w:p>
    <w:p w14:paraId="2C7236EE" w14:textId="3F90337D" w:rsidR="00883E37" w:rsidRDefault="00883E37" w:rsidP="00D423EE">
      <w:pPr>
        <w:tabs>
          <w:tab w:val="left" w:pos="3780"/>
        </w:tabs>
        <w:spacing w:after="0" w:line="240" w:lineRule="auto"/>
        <w:jc w:val="both"/>
      </w:pPr>
      <w:r>
        <w:t>Travel permits are pre-approved, you are not required to wait for the travel permit to say “approved”</w:t>
      </w:r>
    </w:p>
    <w:p w14:paraId="3FE817B2" w14:textId="77777777" w:rsidR="00825849" w:rsidRDefault="00825849" w:rsidP="00D423EE">
      <w:pPr>
        <w:tabs>
          <w:tab w:val="left" w:pos="3780"/>
        </w:tabs>
        <w:spacing w:after="0" w:line="240" w:lineRule="auto"/>
        <w:jc w:val="both"/>
      </w:pPr>
    </w:p>
    <w:p w14:paraId="04DCEBD1" w14:textId="4E1DFF21" w:rsidR="00825849" w:rsidRDefault="00825849" w:rsidP="00D423EE">
      <w:pPr>
        <w:tabs>
          <w:tab w:val="left" w:pos="3780"/>
        </w:tabs>
        <w:spacing w:after="0" w:line="240" w:lineRule="auto"/>
        <w:jc w:val="both"/>
      </w:pPr>
      <w:r>
        <w:t>Teams at the U9 level shall not be permitted to travel outside of Nova Scotia</w:t>
      </w:r>
    </w:p>
    <w:p w14:paraId="525318A4" w14:textId="6E57CB34" w:rsidR="00825849" w:rsidRDefault="00825849" w:rsidP="00D423EE">
      <w:pPr>
        <w:tabs>
          <w:tab w:val="left" w:pos="3780"/>
        </w:tabs>
        <w:spacing w:after="0" w:line="240" w:lineRule="auto"/>
        <w:jc w:val="both"/>
      </w:pPr>
      <w:r>
        <w:t>Teams at the U11 level shall only be permitted to travel outside of Nova Scotia twice per season</w:t>
      </w:r>
    </w:p>
    <w:p w14:paraId="0EE32811" w14:textId="77777777" w:rsidR="00883E37" w:rsidRDefault="00883E37" w:rsidP="00D423EE">
      <w:pPr>
        <w:tabs>
          <w:tab w:val="left" w:pos="3780"/>
        </w:tabs>
        <w:spacing w:after="0" w:line="240" w:lineRule="auto"/>
        <w:jc w:val="both"/>
      </w:pPr>
    </w:p>
    <w:p w14:paraId="01DCE4D2" w14:textId="2F4D0716" w:rsidR="00825849" w:rsidRDefault="00825849" w:rsidP="00D423EE">
      <w:pPr>
        <w:tabs>
          <w:tab w:val="left" w:pos="3780"/>
        </w:tabs>
        <w:spacing w:after="0" w:line="240" w:lineRule="auto"/>
        <w:jc w:val="both"/>
      </w:pPr>
      <w:r>
        <w:t>The permit number must be recorded on the game sheet of every game covered by the permit (U9 excluded, game sheets not required).  Officials will check the game sheet for this information and could refuse to allow the game to be played without the appropriate information (permit).</w:t>
      </w:r>
    </w:p>
    <w:p w14:paraId="10C8E612" w14:textId="77777777" w:rsidR="00825849" w:rsidRDefault="00825849" w:rsidP="00D423EE">
      <w:pPr>
        <w:tabs>
          <w:tab w:val="left" w:pos="3780"/>
        </w:tabs>
        <w:spacing w:after="0" w:line="240" w:lineRule="auto"/>
        <w:jc w:val="both"/>
      </w:pPr>
    </w:p>
    <w:p w14:paraId="536802B5" w14:textId="48A76985" w:rsidR="00825849" w:rsidRDefault="00825849" w:rsidP="00D423EE">
      <w:pPr>
        <w:tabs>
          <w:tab w:val="left" w:pos="3780"/>
        </w:tabs>
        <w:spacing w:after="0" w:line="240" w:lineRule="auto"/>
        <w:jc w:val="both"/>
      </w:pPr>
      <w:r>
        <w:lastRenderedPageBreak/>
        <w:t xml:space="preserve">Please be advised that officials can be very strict about teams having the proper game/travel permit documentation, this is for your protection.  Teams playing without the proper approved numbers and documents will not be covered by insurance.  There may be situations where you will be </w:t>
      </w:r>
      <w:r w:rsidR="007B695C">
        <w:t>required to provide</w:t>
      </w:r>
      <w:r>
        <w:t xml:space="preserve"> the hosting tournament a copy of your travel permit PRIOR to arrive to participate.  Regardless of the situation, you should always carry a copy of your travel permit with you.  </w:t>
      </w:r>
    </w:p>
    <w:p w14:paraId="13737A0C" w14:textId="77777777" w:rsidR="00825849" w:rsidRDefault="00825849" w:rsidP="00D423EE">
      <w:pPr>
        <w:tabs>
          <w:tab w:val="left" w:pos="3780"/>
        </w:tabs>
        <w:spacing w:after="0" w:line="240" w:lineRule="auto"/>
        <w:jc w:val="both"/>
      </w:pPr>
    </w:p>
    <w:p w14:paraId="3287FADF" w14:textId="77777777" w:rsidR="00E94E8D" w:rsidRDefault="00E94E8D" w:rsidP="00D423EE">
      <w:pPr>
        <w:tabs>
          <w:tab w:val="left" w:pos="3780"/>
        </w:tabs>
        <w:spacing w:after="0" w:line="240" w:lineRule="auto"/>
        <w:jc w:val="both"/>
      </w:pPr>
    </w:p>
    <w:p w14:paraId="65B766B7" w14:textId="2833505D" w:rsidR="003A428A" w:rsidRPr="003A428A" w:rsidRDefault="003A428A" w:rsidP="00D423EE">
      <w:pPr>
        <w:tabs>
          <w:tab w:val="left" w:pos="3780"/>
        </w:tabs>
        <w:spacing w:after="0" w:line="240" w:lineRule="auto"/>
        <w:jc w:val="both"/>
        <w:rPr>
          <w:b/>
          <w:bCs/>
        </w:rPr>
      </w:pPr>
      <w:r w:rsidRPr="003A428A">
        <w:rPr>
          <w:b/>
          <w:bCs/>
        </w:rPr>
        <w:t>Tournament Permits</w:t>
      </w:r>
    </w:p>
    <w:p w14:paraId="49DBD42A" w14:textId="40BAD284" w:rsidR="003F4937" w:rsidRDefault="007F1998" w:rsidP="00D423EE">
      <w:pPr>
        <w:tabs>
          <w:tab w:val="left" w:pos="3780"/>
        </w:tabs>
        <w:spacing w:after="0" w:line="240" w:lineRule="auto"/>
        <w:jc w:val="both"/>
      </w:pPr>
      <w:r>
        <w:t xml:space="preserve">Please indicate dates and place(s) of the tournament. Permits are obtained from the Regional Director. </w:t>
      </w:r>
      <w:r w:rsidR="000D0068">
        <w:t>There is no fee for t</w:t>
      </w:r>
      <w:r w:rsidR="00FE3D06">
        <w:t xml:space="preserve">hese </w:t>
      </w:r>
      <w:r w:rsidR="000D0068">
        <w:t xml:space="preserve">permits but </w:t>
      </w:r>
      <w:r w:rsidR="002E2614">
        <w:t xml:space="preserve">at least </w:t>
      </w:r>
      <w:r w:rsidR="00ED1FF7">
        <w:t xml:space="preserve">two weeks notice is required.  </w:t>
      </w:r>
    </w:p>
    <w:p w14:paraId="22D6795F" w14:textId="77777777" w:rsidR="00294C53" w:rsidRDefault="00294C53" w:rsidP="00D423EE">
      <w:pPr>
        <w:tabs>
          <w:tab w:val="left" w:pos="3780"/>
        </w:tabs>
        <w:spacing w:after="0" w:line="240" w:lineRule="auto"/>
        <w:jc w:val="both"/>
      </w:pPr>
    </w:p>
    <w:p w14:paraId="6F460C04" w14:textId="06F0A094" w:rsidR="00294C53" w:rsidRDefault="00294C53" w:rsidP="00D423EE">
      <w:pPr>
        <w:tabs>
          <w:tab w:val="left" w:pos="3780"/>
        </w:tabs>
        <w:spacing w:after="0" w:line="240" w:lineRule="auto"/>
        <w:jc w:val="both"/>
      </w:pPr>
      <w:r>
        <w:t>All tournament hosts are required to submit a post-tournament summary to Minor Council within 30days of the completion of the tournament.  This summary should include teams that participated, scores of games and a detailed financial statement of income and distributions.</w:t>
      </w:r>
    </w:p>
    <w:p w14:paraId="1F96DDC8" w14:textId="77777777" w:rsidR="00294C53" w:rsidRDefault="00294C53" w:rsidP="00D423EE">
      <w:pPr>
        <w:tabs>
          <w:tab w:val="left" w:pos="3780"/>
        </w:tabs>
        <w:spacing w:after="0" w:line="240" w:lineRule="auto"/>
        <w:jc w:val="both"/>
      </w:pPr>
    </w:p>
    <w:p w14:paraId="61F31CCC" w14:textId="0797453B" w:rsidR="00294C53" w:rsidRDefault="00294C53" w:rsidP="00D423EE">
      <w:pPr>
        <w:tabs>
          <w:tab w:val="left" w:pos="3780"/>
        </w:tabs>
        <w:spacing w:after="0" w:line="240" w:lineRule="auto"/>
        <w:jc w:val="both"/>
      </w:pPr>
      <w:r>
        <w:t xml:space="preserve">Tournaments for the U9 level may not include </w:t>
      </w:r>
      <w:r w:rsidR="000A2EA3">
        <w:t xml:space="preserve">the retention and posting of statistics, the selection of all-star teams or awards, the selection of MVPs or awards, and shall not include Championship games or nay other format that declares a winner. </w:t>
      </w:r>
    </w:p>
    <w:p w14:paraId="4043F75D" w14:textId="77777777" w:rsidR="003F4937" w:rsidRDefault="003F4937" w:rsidP="00D423EE">
      <w:pPr>
        <w:tabs>
          <w:tab w:val="left" w:pos="3780"/>
        </w:tabs>
        <w:spacing w:after="0" w:line="240" w:lineRule="auto"/>
        <w:jc w:val="both"/>
      </w:pPr>
    </w:p>
    <w:p w14:paraId="58A4E6DD" w14:textId="086E20A0" w:rsidR="000E1E9D" w:rsidRPr="00705D12" w:rsidRDefault="00293B38" w:rsidP="000E1E9D">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All tournament game sheets shall be kept by the host association and made available to the Regional Director upon request. </w:t>
      </w:r>
      <w:r w:rsidR="00403177" w:rsidRPr="00705D12">
        <w:rPr>
          <w:rFonts w:asciiTheme="minorHAnsi" w:hAnsiTheme="minorHAnsi" w:cs="Calibri"/>
          <w:sz w:val="22"/>
          <w:szCs w:val="22"/>
        </w:rPr>
        <w:t xml:space="preserve"> Failure to comply with HNS Regulation 7 (Permits) will result in refusal of future tournament sanction permits.</w:t>
      </w:r>
    </w:p>
    <w:p w14:paraId="5F638B67" w14:textId="77777777" w:rsidR="0076057E" w:rsidRPr="00705D12" w:rsidRDefault="0076057E" w:rsidP="000E1E9D">
      <w:pPr>
        <w:pStyle w:val="NormalWeb"/>
        <w:spacing w:before="0" w:beforeAutospacing="0" w:after="0" w:afterAutospacing="0"/>
        <w:jc w:val="both"/>
        <w:rPr>
          <w:rFonts w:asciiTheme="minorHAnsi" w:hAnsiTheme="minorHAnsi" w:cs="Calibri"/>
          <w:sz w:val="22"/>
          <w:szCs w:val="22"/>
        </w:rPr>
      </w:pPr>
    </w:p>
    <w:p w14:paraId="401CB096" w14:textId="77777777" w:rsidR="0076057E" w:rsidRPr="00705D12" w:rsidRDefault="0076057E" w:rsidP="000E1E9D">
      <w:pPr>
        <w:pStyle w:val="NormalWeb"/>
        <w:spacing w:before="0" w:beforeAutospacing="0" w:after="0" w:afterAutospacing="0"/>
        <w:jc w:val="both"/>
        <w:rPr>
          <w:rFonts w:asciiTheme="minorHAnsi" w:hAnsiTheme="minorHAnsi" w:cs="Calibri"/>
          <w:sz w:val="22"/>
          <w:szCs w:val="22"/>
        </w:rPr>
      </w:pPr>
    </w:p>
    <w:p w14:paraId="0AA9595F" w14:textId="739A9A1C" w:rsidR="0076057E" w:rsidRDefault="0076057E" w:rsidP="000E1E9D">
      <w:pPr>
        <w:pStyle w:val="NormalWeb"/>
        <w:spacing w:before="0" w:beforeAutospacing="0" w:after="0" w:afterAutospacing="0"/>
        <w:jc w:val="both"/>
        <w:rPr>
          <w:rFonts w:asciiTheme="minorHAnsi" w:hAnsiTheme="minorHAnsi" w:cs="Calibri"/>
          <w:b/>
          <w:bCs/>
          <w:sz w:val="28"/>
          <w:szCs w:val="28"/>
        </w:rPr>
      </w:pPr>
      <w:r w:rsidRPr="00705D12">
        <w:rPr>
          <w:rFonts w:asciiTheme="minorHAnsi" w:hAnsiTheme="minorHAnsi" w:cs="Calibri"/>
          <w:b/>
          <w:bCs/>
          <w:sz w:val="28"/>
          <w:szCs w:val="28"/>
        </w:rPr>
        <w:t>Booking Officials and Timekeepers</w:t>
      </w:r>
    </w:p>
    <w:p w14:paraId="4F400217" w14:textId="77777777" w:rsidR="007B695C" w:rsidRPr="007B695C" w:rsidRDefault="007B695C" w:rsidP="000E1E9D">
      <w:pPr>
        <w:pStyle w:val="NormalWeb"/>
        <w:spacing w:before="0" w:beforeAutospacing="0" w:after="0" w:afterAutospacing="0"/>
        <w:jc w:val="both"/>
        <w:rPr>
          <w:rFonts w:asciiTheme="minorHAnsi" w:hAnsiTheme="minorHAnsi" w:cs="Calibri"/>
          <w:b/>
          <w:bCs/>
          <w:sz w:val="22"/>
          <w:szCs w:val="22"/>
        </w:rPr>
      </w:pPr>
    </w:p>
    <w:p w14:paraId="0FB9173C" w14:textId="384CF065" w:rsidR="00581B46" w:rsidRPr="00705D12" w:rsidRDefault="008155B8" w:rsidP="000E1E9D">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Officiating is handled by the Referee-in-Chief (RiC) and Timekeeper Coordinator (TC). </w:t>
      </w:r>
      <w:r w:rsidR="00581B46" w:rsidRPr="00705D12">
        <w:rPr>
          <w:rFonts w:asciiTheme="minorHAnsi" w:hAnsiTheme="minorHAnsi" w:cs="Calibri"/>
          <w:sz w:val="22"/>
          <w:szCs w:val="22"/>
        </w:rPr>
        <w:t xml:space="preserve">All AMHA games must be entered into the AMHA website as this will be used to schedule the referees and timekeepers.  </w:t>
      </w:r>
    </w:p>
    <w:p w14:paraId="19BC55BB" w14:textId="77777777" w:rsidR="002856F5" w:rsidRPr="00705D12" w:rsidRDefault="002856F5" w:rsidP="000E1E9D">
      <w:pPr>
        <w:pStyle w:val="NormalWeb"/>
        <w:spacing w:before="0" w:beforeAutospacing="0" w:after="0" w:afterAutospacing="0"/>
        <w:jc w:val="both"/>
        <w:rPr>
          <w:rFonts w:asciiTheme="minorHAnsi" w:hAnsiTheme="minorHAnsi" w:cs="Calibri"/>
          <w:sz w:val="22"/>
          <w:szCs w:val="22"/>
        </w:rPr>
      </w:pPr>
    </w:p>
    <w:p w14:paraId="33672CFE" w14:textId="64AF3A7A" w:rsidR="002856F5" w:rsidRPr="00705D12" w:rsidRDefault="008B66A7" w:rsidP="000E1E9D">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If you have a complaint about an official you can contact the RiC</w:t>
      </w:r>
      <w:r w:rsidR="003A3FCF" w:rsidRPr="00705D12">
        <w:rPr>
          <w:rFonts w:asciiTheme="minorHAnsi" w:hAnsiTheme="minorHAnsi" w:cs="Calibri"/>
          <w:sz w:val="22"/>
          <w:szCs w:val="22"/>
        </w:rPr>
        <w:t>.</w:t>
      </w:r>
    </w:p>
    <w:p w14:paraId="6D046FBF" w14:textId="03BFF613" w:rsidR="00825849" w:rsidRPr="00705D12" w:rsidRDefault="00825849" w:rsidP="00825849">
      <w:pPr>
        <w:pStyle w:val="NormalWeb"/>
        <w:spacing w:before="0" w:beforeAutospacing="0" w:after="160" w:afterAutospacing="0"/>
        <w:jc w:val="both"/>
        <w:rPr>
          <w:rFonts w:asciiTheme="minorHAnsi" w:hAnsiTheme="minorHAnsi" w:cs="Calibri"/>
          <w:sz w:val="22"/>
          <w:szCs w:val="22"/>
        </w:rPr>
      </w:pPr>
    </w:p>
    <w:p w14:paraId="1A951518" w14:textId="043CE779" w:rsidR="00917379" w:rsidRDefault="00917379" w:rsidP="00917379">
      <w:pPr>
        <w:pStyle w:val="NormalWeb"/>
        <w:spacing w:before="0" w:beforeAutospacing="0" w:after="0" w:afterAutospacing="0"/>
        <w:jc w:val="both"/>
        <w:rPr>
          <w:rFonts w:asciiTheme="minorHAnsi" w:hAnsiTheme="minorHAnsi" w:cs="Calibri"/>
          <w:b/>
          <w:bCs/>
          <w:sz w:val="28"/>
          <w:szCs w:val="28"/>
        </w:rPr>
      </w:pPr>
      <w:r w:rsidRPr="00705D12">
        <w:rPr>
          <w:rFonts w:asciiTheme="minorHAnsi" w:hAnsiTheme="minorHAnsi" w:cs="Calibri"/>
          <w:b/>
          <w:bCs/>
          <w:sz w:val="28"/>
          <w:szCs w:val="28"/>
        </w:rPr>
        <w:t>Game Sheets</w:t>
      </w:r>
      <w:r w:rsidR="004955DE" w:rsidRPr="00705D12">
        <w:rPr>
          <w:rFonts w:asciiTheme="minorHAnsi" w:hAnsiTheme="minorHAnsi" w:cs="Calibri"/>
          <w:b/>
          <w:bCs/>
          <w:sz w:val="28"/>
          <w:szCs w:val="28"/>
        </w:rPr>
        <w:t xml:space="preserve"> (excluding U9)</w:t>
      </w:r>
    </w:p>
    <w:p w14:paraId="4F425C4D" w14:textId="77777777" w:rsidR="007B695C" w:rsidRPr="007B695C" w:rsidRDefault="007B695C" w:rsidP="00917379">
      <w:pPr>
        <w:pStyle w:val="NormalWeb"/>
        <w:spacing w:before="0" w:beforeAutospacing="0" w:after="0" w:afterAutospacing="0"/>
        <w:jc w:val="both"/>
        <w:rPr>
          <w:rFonts w:asciiTheme="minorHAnsi" w:hAnsiTheme="minorHAnsi" w:cs="Calibri"/>
          <w:sz w:val="22"/>
          <w:szCs w:val="22"/>
        </w:rPr>
      </w:pPr>
    </w:p>
    <w:p w14:paraId="03C34A54" w14:textId="29583C47" w:rsidR="00917379" w:rsidRPr="00705D12" w:rsidRDefault="0094090D" w:rsidP="00917379">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Game sheets are now being processed electronically.  </w:t>
      </w:r>
      <w:r w:rsidR="004955DE" w:rsidRPr="00705D12">
        <w:rPr>
          <w:rFonts w:asciiTheme="minorHAnsi" w:hAnsiTheme="minorHAnsi" w:cs="Calibri"/>
          <w:sz w:val="22"/>
          <w:szCs w:val="22"/>
        </w:rPr>
        <w:t xml:space="preserve">These game sheets must be prepared </w:t>
      </w:r>
      <w:r w:rsidR="000F5DAB" w:rsidRPr="00705D12">
        <w:rPr>
          <w:rFonts w:asciiTheme="minorHAnsi" w:hAnsiTheme="minorHAnsi" w:cs="Calibri"/>
          <w:sz w:val="22"/>
          <w:szCs w:val="22"/>
        </w:rPr>
        <w:t xml:space="preserve">prior to each game.  In some </w:t>
      </w:r>
      <w:r w:rsidR="00A254CE" w:rsidRPr="00705D12">
        <w:rPr>
          <w:rFonts w:asciiTheme="minorHAnsi" w:hAnsiTheme="minorHAnsi" w:cs="Calibri"/>
          <w:sz w:val="22"/>
          <w:szCs w:val="22"/>
        </w:rPr>
        <w:t>situations,</w:t>
      </w:r>
      <w:r w:rsidR="00BF7C2B" w:rsidRPr="00705D12">
        <w:rPr>
          <w:rFonts w:asciiTheme="minorHAnsi" w:hAnsiTheme="minorHAnsi" w:cs="Calibri"/>
          <w:sz w:val="22"/>
          <w:szCs w:val="22"/>
        </w:rPr>
        <w:t xml:space="preserve"> due to connecti</w:t>
      </w:r>
      <w:r w:rsidR="00A254CE" w:rsidRPr="00705D12">
        <w:rPr>
          <w:rFonts w:asciiTheme="minorHAnsi" w:hAnsiTheme="minorHAnsi" w:cs="Calibri"/>
          <w:sz w:val="22"/>
          <w:szCs w:val="22"/>
        </w:rPr>
        <w:t>vity</w:t>
      </w:r>
      <w:r w:rsidR="00BF7C2B" w:rsidRPr="00705D12">
        <w:rPr>
          <w:rFonts w:asciiTheme="minorHAnsi" w:hAnsiTheme="minorHAnsi" w:cs="Calibri"/>
          <w:sz w:val="22"/>
          <w:szCs w:val="22"/>
        </w:rPr>
        <w:t>,</w:t>
      </w:r>
      <w:r w:rsidR="000F5DAB" w:rsidRPr="00705D12">
        <w:rPr>
          <w:rFonts w:asciiTheme="minorHAnsi" w:hAnsiTheme="minorHAnsi" w:cs="Calibri"/>
          <w:sz w:val="22"/>
          <w:szCs w:val="22"/>
        </w:rPr>
        <w:t xml:space="preserve"> paper sheets will need to be utilized</w:t>
      </w:r>
      <w:r w:rsidR="00BF7C2B" w:rsidRPr="00705D12">
        <w:rPr>
          <w:rFonts w:asciiTheme="minorHAnsi" w:hAnsiTheme="minorHAnsi" w:cs="Calibri"/>
          <w:sz w:val="22"/>
          <w:szCs w:val="22"/>
        </w:rPr>
        <w:t xml:space="preserve"> so all teams should have these on hand just in case. </w:t>
      </w:r>
    </w:p>
    <w:p w14:paraId="3723DEDF" w14:textId="77777777" w:rsidR="00BF7C2B" w:rsidRPr="00705D12" w:rsidRDefault="00BF7C2B" w:rsidP="00917379">
      <w:pPr>
        <w:pStyle w:val="NormalWeb"/>
        <w:spacing w:before="0" w:beforeAutospacing="0" w:after="0" w:afterAutospacing="0"/>
        <w:jc w:val="both"/>
        <w:rPr>
          <w:rFonts w:asciiTheme="minorHAnsi" w:hAnsiTheme="minorHAnsi" w:cs="Calibri"/>
          <w:sz w:val="22"/>
          <w:szCs w:val="22"/>
        </w:rPr>
      </w:pPr>
    </w:p>
    <w:p w14:paraId="3FDBCD9C" w14:textId="67DF3282" w:rsidR="00BF7C2B" w:rsidRPr="00705D12" w:rsidRDefault="00A254CE" w:rsidP="00917379">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If an electronic sheet cannot be completed, it is the responsibility of the team manager to ensure game sheets are filled out completely and correctly – including the division and level of play, date, home and visiting teams, location</w:t>
      </w:r>
      <w:r w:rsidR="005F05EB" w:rsidRPr="00705D12">
        <w:rPr>
          <w:rFonts w:asciiTheme="minorHAnsi" w:hAnsiTheme="minorHAnsi" w:cs="Calibri"/>
          <w:sz w:val="22"/>
          <w:szCs w:val="22"/>
        </w:rPr>
        <w:t xml:space="preserve"> (name of arena), game number, and rosters.  If applicable, be sure to include the travel permit or exhibition game number on the sheet.  </w:t>
      </w:r>
    </w:p>
    <w:p w14:paraId="598ACDD2" w14:textId="2C2F96EF" w:rsidR="00C16BEB" w:rsidRPr="00705D12" w:rsidRDefault="00C16BEB" w:rsidP="00917379">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All </w:t>
      </w:r>
      <w:r w:rsidR="005E4855" w:rsidRPr="00705D12">
        <w:rPr>
          <w:rFonts w:asciiTheme="minorHAnsi" w:hAnsiTheme="minorHAnsi" w:cs="Calibri"/>
          <w:sz w:val="22"/>
          <w:szCs w:val="22"/>
        </w:rPr>
        <w:t>players dressed, coaches on the bench, and team manager MUST be clearly indicated on the sheet.  Captain and Assistant Captain(s)</w:t>
      </w:r>
      <w:r w:rsidR="00F05377" w:rsidRPr="00705D12">
        <w:rPr>
          <w:rFonts w:asciiTheme="minorHAnsi" w:hAnsiTheme="minorHAnsi" w:cs="Calibri"/>
          <w:sz w:val="22"/>
          <w:szCs w:val="22"/>
        </w:rPr>
        <w:t xml:space="preserve"> must be identified.  If affiliate players are </w:t>
      </w:r>
      <w:r w:rsidR="007A0768" w:rsidRPr="00705D12">
        <w:rPr>
          <w:rFonts w:asciiTheme="minorHAnsi" w:hAnsiTheme="minorHAnsi" w:cs="Calibri"/>
          <w:sz w:val="22"/>
          <w:szCs w:val="22"/>
        </w:rPr>
        <w:t>playing,</w:t>
      </w:r>
      <w:r w:rsidR="00F05377" w:rsidRPr="00705D12">
        <w:rPr>
          <w:rFonts w:asciiTheme="minorHAnsi" w:hAnsiTheme="minorHAnsi" w:cs="Calibri"/>
          <w:sz w:val="22"/>
          <w:szCs w:val="22"/>
        </w:rPr>
        <w:t xml:space="preserve"> please identify them by marking (AP) by their name.  </w:t>
      </w:r>
      <w:r w:rsidR="00737AF7" w:rsidRPr="00705D12">
        <w:rPr>
          <w:rFonts w:asciiTheme="minorHAnsi" w:hAnsiTheme="minorHAnsi" w:cs="Calibri"/>
          <w:sz w:val="22"/>
          <w:szCs w:val="22"/>
        </w:rPr>
        <w:t xml:space="preserve">Team stickers are a great timesaver when completing game sheets, however, please ensure changes are made on all three copies </w:t>
      </w:r>
      <w:r w:rsidR="00584EDB" w:rsidRPr="00705D12">
        <w:rPr>
          <w:rFonts w:asciiTheme="minorHAnsi" w:hAnsiTheme="minorHAnsi" w:cs="Calibri"/>
          <w:sz w:val="22"/>
          <w:szCs w:val="22"/>
        </w:rPr>
        <w:t>(scratch out missing / suspended players). Late players should be discussed with the referee and opposing coach and noted on the game sheet with the abbreviation LA for late arrival.</w:t>
      </w:r>
    </w:p>
    <w:p w14:paraId="644EEFB6" w14:textId="77777777" w:rsidR="007A0768" w:rsidRPr="00705D12" w:rsidRDefault="007A0768" w:rsidP="00917379">
      <w:pPr>
        <w:pStyle w:val="NormalWeb"/>
        <w:spacing w:before="0" w:beforeAutospacing="0" w:after="0" w:afterAutospacing="0"/>
        <w:jc w:val="both"/>
        <w:rPr>
          <w:rFonts w:asciiTheme="minorHAnsi" w:hAnsiTheme="minorHAnsi" w:cs="Calibri"/>
          <w:sz w:val="22"/>
          <w:szCs w:val="22"/>
        </w:rPr>
      </w:pPr>
    </w:p>
    <w:p w14:paraId="0409162D" w14:textId="77777777" w:rsidR="00677C17" w:rsidRDefault="009F6EDD" w:rsidP="00917379">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lastRenderedPageBreak/>
        <w:t xml:space="preserve">Please ensure game sheet is passed to the visiting team with adequate time to complete their information.  The </w:t>
      </w:r>
      <w:r w:rsidR="00C47747" w:rsidRPr="00705D12">
        <w:rPr>
          <w:rFonts w:asciiTheme="minorHAnsi" w:hAnsiTheme="minorHAnsi" w:cs="Calibri"/>
          <w:sz w:val="22"/>
          <w:szCs w:val="22"/>
        </w:rPr>
        <w:t>timekeeper</w:t>
      </w:r>
      <w:r w:rsidRPr="00705D12">
        <w:rPr>
          <w:rFonts w:asciiTheme="minorHAnsi" w:hAnsiTheme="minorHAnsi" w:cs="Calibri"/>
          <w:sz w:val="22"/>
          <w:szCs w:val="22"/>
        </w:rPr>
        <w:t xml:space="preserve"> will provide each team (</w:t>
      </w:r>
      <w:r w:rsidR="00E94E8D">
        <w:rPr>
          <w:rFonts w:asciiTheme="minorHAnsi" w:hAnsiTheme="minorHAnsi" w:cs="Calibri"/>
          <w:sz w:val="22"/>
          <w:szCs w:val="22"/>
        </w:rPr>
        <w:t>1</w:t>
      </w:r>
      <w:r w:rsidR="00E94E8D" w:rsidRPr="00E94E8D">
        <w:rPr>
          <w:rFonts w:asciiTheme="minorHAnsi" w:hAnsiTheme="minorHAnsi" w:cs="Calibri"/>
          <w:sz w:val="22"/>
          <w:szCs w:val="22"/>
          <w:vertAlign w:val="superscript"/>
        </w:rPr>
        <w:t>st</w:t>
      </w:r>
      <w:r w:rsidR="00E94E8D">
        <w:rPr>
          <w:rFonts w:asciiTheme="minorHAnsi" w:hAnsiTheme="minorHAnsi" w:cs="Calibri"/>
          <w:sz w:val="22"/>
          <w:szCs w:val="22"/>
        </w:rPr>
        <w:t xml:space="preserve"> copy</w:t>
      </w:r>
      <w:r w:rsidRPr="00705D12">
        <w:rPr>
          <w:rFonts w:asciiTheme="minorHAnsi" w:hAnsiTheme="minorHAnsi" w:cs="Calibri"/>
          <w:sz w:val="22"/>
          <w:szCs w:val="22"/>
        </w:rPr>
        <w:t xml:space="preserve"> – home, </w:t>
      </w:r>
      <w:r w:rsidR="00E94E8D">
        <w:rPr>
          <w:rFonts w:asciiTheme="minorHAnsi" w:hAnsiTheme="minorHAnsi" w:cs="Calibri"/>
          <w:sz w:val="22"/>
          <w:szCs w:val="22"/>
        </w:rPr>
        <w:t>2</w:t>
      </w:r>
      <w:r w:rsidR="00E94E8D" w:rsidRPr="00E94E8D">
        <w:rPr>
          <w:rFonts w:asciiTheme="minorHAnsi" w:hAnsiTheme="minorHAnsi" w:cs="Calibri"/>
          <w:sz w:val="22"/>
          <w:szCs w:val="22"/>
          <w:vertAlign w:val="superscript"/>
        </w:rPr>
        <w:t>nd</w:t>
      </w:r>
      <w:r w:rsidR="00E94E8D">
        <w:rPr>
          <w:rFonts w:asciiTheme="minorHAnsi" w:hAnsiTheme="minorHAnsi" w:cs="Calibri"/>
          <w:sz w:val="22"/>
          <w:szCs w:val="22"/>
        </w:rPr>
        <w:t xml:space="preserve"> copy</w:t>
      </w:r>
      <w:r w:rsidRPr="00705D12">
        <w:rPr>
          <w:rFonts w:asciiTheme="minorHAnsi" w:hAnsiTheme="minorHAnsi" w:cs="Calibri"/>
          <w:sz w:val="22"/>
          <w:szCs w:val="22"/>
        </w:rPr>
        <w:t xml:space="preserve"> – visitor)</w:t>
      </w:r>
      <w:r w:rsidR="00C47747" w:rsidRPr="00705D12">
        <w:rPr>
          <w:rFonts w:asciiTheme="minorHAnsi" w:hAnsiTheme="minorHAnsi" w:cs="Calibri"/>
          <w:sz w:val="22"/>
          <w:szCs w:val="22"/>
        </w:rPr>
        <w:t xml:space="preserve"> with a copy of the game sheet upon completion of the game.  </w:t>
      </w:r>
    </w:p>
    <w:p w14:paraId="3461A05A" w14:textId="77777777" w:rsidR="00C024C1" w:rsidRDefault="00C024C1" w:rsidP="00917379">
      <w:pPr>
        <w:pStyle w:val="NormalWeb"/>
        <w:spacing w:before="0" w:beforeAutospacing="0" w:after="0" w:afterAutospacing="0"/>
        <w:jc w:val="both"/>
        <w:rPr>
          <w:rFonts w:asciiTheme="minorHAnsi" w:hAnsiTheme="minorHAnsi" w:cs="Calibri"/>
          <w:b/>
          <w:bCs/>
          <w:sz w:val="28"/>
          <w:szCs w:val="28"/>
        </w:rPr>
      </w:pPr>
    </w:p>
    <w:p w14:paraId="70685580" w14:textId="77777777" w:rsidR="00C024C1" w:rsidRDefault="00C024C1" w:rsidP="00917379">
      <w:pPr>
        <w:pStyle w:val="NormalWeb"/>
        <w:spacing w:before="0" w:beforeAutospacing="0" w:after="0" w:afterAutospacing="0"/>
        <w:jc w:val="both"/>
        <w:rPr>
          <w:rFonts w:asciiTheme="minorHAnsi" w:hAnsiTheme="minorHAnsi" w:cs="Calibri"/>
          <w:b/>
          <w:bCs/>
          <w:sz w:val="28"/>
          <w:szCs w:val="28"/>
        </w:rPr>
      </w:pPr>
    </w:p>
    <w:p w14:paraId="6A956DD7" w14:textId="205177A9" w:rsidR="00912411" w:rsidRDefault="00912411" w:rsidP="00917379">
      <w:pPr>
        <w:pStyle w:val="NormalWeb"/>
        <w:spacing w:before="0" w:beforeAutospacing="0" w:after="0" w:afterAutospacing="0"/>
        <w:jc w:val="both"/>
        <w:rPr>
          <w:rFonts w:asciiTheme="minorHAnsi" w:hAnsiTheme="minorHAnsi" w:cs="Calibri"/>
          <w:b/>
          <w:bCs/>
          <w:sz w:val="28"/>
          <w:szCs w:val="28"/>
        </w:rPr>
      </w:pPr>
      <w:r w:rsidRPr="00705D12">
        <w:rPr>
          <w:rFonts w:asciiTheme="minorHAnsi" w:hAnsiTheme="minorHAnsi" w:cs="Calibri"/>
          <w:b/>
          <w:bCs/>
          <w:sz w:val="28"/>
          <w:szCs w:val="28"/>
        </w:rPr>
        <w:t>Game Caps</w:t>
      </w:r>
    </w:p>
    <w:p w14:paraId="4E9131A4" w14:textId="77777777" w:rsidR="007B695C" w:rsidRPr="007B695C" w:rsidRDefault="007B695C" w:rsidP="00917379">
      <w:pPr>
        <w:pStyle w:val="NormalWeb"/>
        <w:spacing w:before="0" w:beforeAutospacing="0" w:after="0" w:afterAutospacing="0"/>
        <w:jc w:val="both"/>
        <w:rPr>
          <w:rFonts w:asciiTheme="minorHAnsi" w:hAnsiTheme="minorHAnsi" w:cs="Calibri"/>
          <w:sz w:val="22"/>
          <w:szCs w:val="22"/>
        </w:rPr>
      </w:pPr>
    </w:p>
    <w:p w14:paraId="3ED5F8AF" w14:textId="670D9F65" w:rsidR="00912411" w:rsidRPr="00705D12" w:rsidRDefault="00C6407F" w:rsidP="00917379">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The maximum number of games to be played by divisions shall be as follows:</w:t>
      </w:r>
    </w:p>
    <w:p w14:paraId="360D6777" w14:textId="65033E58" w:rsidR="00C6407F" w:rsidRPr="00705D12" w:rsidRDefault="007D59C8" w:rsidP="007D59C8">
      <w:pPr>
        <w:pStyle w:val="NormalWeb"/>
        <w:numPr>
          <w:ilvl w:val="0"/>
          <w:numId w:val="14"/>
        </w:numPr>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U9 </w:t>
      </w:r>
      <w:r w:rsidR="00EC4E81" w:rsidRPr="00705D12">
        <w:rPr>
          <w:rFonts w:asciiTheme="minorHAnsi" w:hAnsiTheme="minorHAnsi" w:cs="Calibri"/>
          <w:sz w:val="22"/>
          <w:szCs w:val="22"/>
        </w:rPr>
        <w:t>(all divisions) -</w:t>
      </w:r>
      <w:r w:rsidRPr="00705D12">
        <w:rPr>
          <w:rFonts w:asciiTheme="minorHAnsi" w:hAnsiTheme="minorHAnsi" w:cs="Calibri"/>
          <w:sz w:val="22"/>
          <w:szCs w:val="22"/>
        </w:rPr>
        <w:t xml:space="preserve"> maximum 36 games</w:t>
      </w:r>
      <w:r w:rsidR="008A5E91" w:rsidRPr="00705D12">
        <w:rPr>
          <w:rFonts w:asciiTheme="minorHAnsi" w:hAnsiTheme="minorHAnsi" w:cs="Calibri"/>
          <w:sz w:val="22"/>
          <w:szCs w:val="22"/>
        </w:rPr>
        <w:t xml:space="preserve"> and may include max </w:t>
      </w:r>
      <w:r w:rsidR="00AD08BD" w:rsidRPr="00705D12">
        <w:rPr>
          <w:rFonts w:asciiTheme="minorHAnsi" w:hAnsiTheme="minorHAnsi" w:cs="Calibri"/>
          <w:sz w:val="22"/>
          <w:szCs w:val="22"/>
        </w:rPr>
        <w:t>(12) full-ice scrimmages or games after February 1</w:t>
      </w:r>
      <w:r w:rsidR="00AD08BD" w:rsidRPr="00705D12">
        <w:rPr>
          <w:rFonts w:asciiTheme="minorHAnsi" w:hAnsiTheme="minorHAnsi" w:cs="Calibri"/>
          <w:sz w:val="22"/>
          <w:szCs w:val="22"/>
          <w:vertAlign w:val="superscript"/>
        </w:rPr>
        <w:t>st</w:t>
      </w:r>
    </w:p>
    <w:p w14:paraId="58D00040" w14:textId="2B1239E5" w:rsidR="00825849" w:rsidRPr="00705D12" w:rsidRDefault="007D59C8" w:rsidP="00AD08BD">
      <w:pPr>
        <w:pStyle w:val="NormalWeb"/>
        <w:numPr>
          <w:ilvl w:val="0"/>
          <w:numId w:val="14"/>
        </w:numPr>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U11</w:t>
      </w:r>
      <w:r w:rsidR="00AD08BD" w:rsidRPr="00705D12">
        <w:rPr>
          <w:rFonts w:asciiTheme="minorHAnsi" w:hAnsiTheme="minorHAnsi" w:cs="Calibri"/>
          <w:sz w:val="22"/>
          <w:szCs w:val="22"/>
        </w:rPr>
        <w:t xml:space="preserve"> – maximum 45 games</w:t>
      </w:r>
    </w:p>
    <w:p w14:paraId="44C8E92D" w14:textId="13A946E3" w:rsidR="00AD08BD" w:rsidRPr="00705D12" w:rsidRDefault="00AD08BD" w:rsidP="00AD08BD">
      <w:pPr>
        <w:pStyle w:val="NormalWeb"/>
        <w:numPr>
          <w:ilvl w:val="0"/>
          <w:numId w:val="14"/>
        </w:numPr>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U13 – maximum 60 games</w:t>
      </w:r>
    </w:p>
    <w:p w14:paraId="0F398596" w14:textId="06357E00" w:rsidR="00AD08BD" w:rsidRPr="00705D12" w:rsidRDefault="00E34FDB" w:rsidP="00AD08BD">
      <w:pPr>
        <w:pStyle w:val="NormalWeb"/>
        <w:numPr>
          <w:ilvl w:val="0"/>
          <w:numId w:val="14"/>
        </w:numPr>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U15 – maximum 65 games</w:t>
      </w:r>
    </w:p>
    <w:p w14:paraId="33CC728B" w14:textId="7CC81B84" w:rsidR="00E34FDB" w:rsidRDefault="00E34FDB" w:rsidP="00AD08BD">
      <w:pPr>
        <w:pStyle w:val="NormalWeb"/>
        <w:numPr>
          <w:ilvl w:val="0"/>
          <w:numId w:val="14"/>
        </w:numPr>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U18 – maximum 65 games</w:t>
      </w:r>
    </w:p>
    <w:p w14:paraId="4B75F951" w14:textId="77777777" w:rsidR="00777564" w:rsidRPr="00705D12" w:rsidRDefault="00777564" w:rsidP="00777564">
      <w:pPr>
        <w:pStyle w:val="NormalWeb"/>
        <w:spacing w:before="0" w:beforeAutospacing="0" w:after="0" w:afterAutospacing="0"/>
        <w:ind w:left="720"/>
        <w:jc w:val="both"/>
        <w:rPr>
          <w:rFonts w:asciiTheme="minorHAnsi" w:hAnsiTheme="minorHAnsi" w:cs="Calibri"/>
          <w:sz w:val="22"/>
          <w:szCs w:val="22"/>
        </w:rPr>
      </w:pPr>
    </w:p>
    <w:p w14:paraId="2F473961" w14:textId="78A85CBA" w:rsidR="00E34FDB" w:rsidRPr="00705D12" w:rsidRDefault="00E34FDB" w:rsidP="00E34FDB">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Games noted above are defined as all exhibition, league, and tournament games.  A tournament would count as three games.  The above cap would include all hockey games except for Conference, Day of Champions, and Provincial and League Playoff games. </w:t>
      </w:r>
    </w:p>
    <w:p w14:paraId="0DAF7D68" w14:textId="77777777" w:rsidR="008C2D6D" w:rsidRDefault="008C2D6D" w:rsidP="00E34FDB">
      <w:pPr>
        <w:pStyle w:val="NormalWeb"/>
        <w:spacing w:before="0" w:beforeAutospacing="0" w:after="0" w:afterAutospacing="0"/>
        <w:jc w:val="both"/>
        <w:rPr>
          <w:rFonts w:asciiTheme="minorHAnsi" w:hAnsiTheme="minorHAnsi" w:cs="Calibri"/>
          <w:sz w:val="22"/>
          <w:szCs w:val="22"/>
        </w:rPr>
      </w:pPr>
    </w:p>
    <w:p w14:paraId="203FEDDC" w14:textId="77777777" w:rsidR="00677C17" w:rsidRPr="00705D12" w:rsidRDefault="00677C17" w:rsidP="00E34FDB">
      <w:pPr>
        <w:pStyle w:val="NormalWeb"/>
        <w:spacing w:before="0" w:beforeAutospacing="0" w:after="0" w:afterAutospacing="0"/>
        <w:jc w:val="both"/>
        <w:rPr>
          <w:rFonts w:asciiTheme="minorHAnsi" w:hAnsiTheme="minorHAnsi" w:cs="Calibri"/>
          <w:sz w:val="22"/>
          <w:szCs w:val="22"/>
        </w:rPr>
      </w:pPr>
    </w:p>
    <w:p w14:paraId="36D57034" w14:textId="5D0577EE" w:rsidR="008C2D6D" w:rsidRDefault="00AE50C1" w:rsidP="00E34FDB">
      <w:pPr>
        <w:pStyle w:val="NormalWeb"/>
        <w:spacing w:before="0" w:beforeAutospacing="0" w:after="0" w:afterAutospacing="0"/>
        <w:jc w:val="both"/>
        <w:rPr>
          <w:rFonts w:asciiTheme="minorHAnsi" w:hAnsiTheme="minorHAnsi" w:cs="Calibri"/>
          <w:b/>
          <w:bCs/>
          <w:sz w:val="28"/>
          <w:szCs w:val="28"/>
        </w:rPr>
      </w:pPr>
      <w:r w:rsidRPr="00705D12">
        <w:rPr>
          <w:rFonts w:asciiTheme="minorHAnsi" w:hAnsiTheme="minorHAnsi" w:cs="Calibri"/>
          <w:b/>
          <w:bCs/>
          <w:sz w:val="28"/>
          <w:szCs w:val="28"/>
        </w:rPr>
        <w:t>Ice Scheduling</w:t>
      </w:r>
    </w:p>
    <w:p w14:paraId="637EAA20" w14:textId="77777777" w:rsidR="007B695C" w:rsidRPr="007B695C" w:rsidRDefault="007B695C" w:rsidP="00E34FDB">
      <w:pPr>
        <w:pStyle w:val="NormalWeb"/>
        <w:spacing w:before="0" w:beforeAutospacing="0" w:after="0" w:afterAutospacing="0"/>
        <w:jc w:val="both"/>
        <w:rPr>
          <w:rFonts w:asciiTheme="minorHAnsi" w:hAnsiTheme="minorHAnsi" w:cs="Calibri"/>
          <w:b/>
          <w:bCs/>
          <w:sz w:val="22"/>
          <w:szCs w:val="22"/>
        </w:rPr>
      </w:pPr>
    </w:p>
    <w:p w14:paraId="0E5E11A4" w14:textId="25B6185A" w:rsidR="00AE50C1" w:rsidRPr="00705D12" w:rsidRDefault="00AE50C1" w:rsidP="00E34FDB">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AMHA ice allocation is handled by the ice scheduler.  Each team is gi</w:t>
      </w:r>
      <w:r w:rsidR="007D7669" w:rsidRPr="00705D12">
        <w:rPr>
          <w:rFonts w:asciiTheme="minorHAnsi" w:hAnsiTheme="minorHAnsi" w:cs="Calibri"/>
          <w:sz w:val="22"/>
          <w:szCs w:val="22"/>
        </w:rPr>
        <w:t>ven their season practice ice and game ice allotment in October. Each Rep</w:t>
      </w:r>
      <w:r w:rsidR="00420E0D" w:rsidRPr="00705D12">
        <w:rPr>
          <w:rFonts w:asciiTheme="minorHAnsi" w:hAnsiTheme="minorHAnsi" w:cs="Calibri"/>
          <w:sz w:val="22"/>
          <w:szCs w:val="22"/>
        </w:rPr>
        <w:t xml:space="preserve">/Competitive </w:t>
      </w:r>
      <w:r w:rsidR="007D7669" w:rsidRPr="00705D12">
        <w:rPr>
          <w:rFonts w:asciiTheme="minorHAnsi" w:hAnsiTheme="minorHAnsi" w:cs="Calibri"/>
          <w:sz w:val="22"/>
          <w:szCs w:val="22"/>
        </w:rPr>
        <w:t xml:space="preserve">team will be </w:t>
      </w:r>
      <w:r w:rsidR="00420E0D" w:rsidRPr="00705D12">
        <w:rPr>
          <w:rFonts w:asciiTheme="minorHAnsi" w:hAnsiTheme="minorHAnsi" w:cs="Calibri"/>
          <w:sz w:val="22"/>
          <w:szCs w:val="22"/>
        </w:rPr>
        <w:t>give</w:t>
      </w:r>
      <w:r w:rsidR="00175AE9" w:rsidRPr="00705D12">
        <w:rPr>
          <w:rFonts w:asciiTheme="minorHAnsi" w:hAnsiTheme="minorHAnsi" w:cs="Calibri"/>
          <w:sz w:val="22"/>
          <w:szCs w:val="22"/>
        </w:rPr>
        <w:t>n</w:t>
      </w:r>
      <w:r w:rsidR="00420E0D" w:rsidRPr="00705D12">
        <w:rPr>
          <w:rFonts w:asciiTheme="minorHAnsi" w:hAnsiTheme="minorHAnsi" w:cs="Calibri"/>
          <w:sz w:val="22"/>
          <w:szCs w:val="22"/>
        </w:rPr>
        <w:t xml:space="preserve"> two full ice practices and one game time</w:t>
      </w:r>
      <w:r w:rsidR="00175AE9" w:rsidRPr="00705D12">
        <w:rPr>
          <w:rFonts w:asciiTheme="minorHAnsi" w:hAnsiTheme="minorHAnsi" w:cs="Calibri"/>
          <w:sz w:val="22"/>
          <w:szCs w:val="22"/>
        </w:rPr>
        <w:t xml:space="preserve"> </w:t>
      </w:r>
      <w:r w:rsidR="00420E0D" w:rsidRPr="00705D12">
        <w:rPr>
          <w:rFonts w:asciiTheme="minorHAnsi" w:hAnsiTheme="minorHAnsi" w:cs="Calibri"/>
          <w:sz w:val="22"/>
          <w:szCs w:val="22"/>
        </w:rPr>
        <w:t xml:space="preserve">weekly.  </w:t>
      </w:r>
      <w:r w:rsidR="00C45BBA" w:rsidRPr="00705D12">
        <w:rPr>
          <w:rFonts w:asciiTheme="minorHAnsi" w:hAnsiTheme="minorHAnsi" w:cs="Calibri"/>
          <w:sz w:val="22"/>
          <w:szCs w:val="22"/>
        </w:rPr>
        <w:t>Each Rec/House team will be given one practice and one game time</w:t>
      </w:r>
      <w:r w:rsidR="00175AE9" w:rsidRPr="00705D12">
        <w:rPr>
          <w:rFonts w:asciiTheme="minorHAnsi" w:hAnsiTheme="minorHAnsi" w:cs="Calibri"/>
          <w:sz w:val="22"/>
          <w:szCs w:val="22"/>
        </w:rPr>
        <w:t xml:space="preserve"> weekly.  It is the responsibility of each team to be aware of their scheduled ice times and to use their ice appropriately.</w:t>
      </w:r>
    </w:p>
    <w:p w14:paraId="4F1392DC" w14:textId="77777777" w:rsidR="00175AE9" w:rsidRPr="00705D12" w:rsidRDefault="00175AE9" w:rsidP="00E34FDB">
      <w:pPr>
        <w:pStyle w:val="NormalWeb"/>
        <w:spacing w:before="0" w:beforeAutospacing="0" w:after="0" w:afterAutospacing="0"/>
        <w:jc w:val="both"/>
        <w:rPr>
          <w:rFonts w:asciiTheme="minorHAnsi" w:hAnsiTheme="minorHAnsi" w:cs="Calibri"/>
          <w:sz w:val="22"/>
          <w:szCs w:val="22"/>
        </w:rPr>
      </w:pPr>
    </w:p>
    <w:p w14:paraId="3F5B753F" w14:textId="1C61ACB5" w:rsidR="00175AE9" w:rsidRPr="00705D12" w:rsidRDefault="00343C4D" w:rsidP="00E34FDB">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 all teams are required to </w:t>
      </w:r>
      <w:r w:rsidR="00686295" w:rsidRPr="00705D12">
        <w:rPr>
          <w:rFonts w:asciiTheme="minorHAnsi" w:hAnsiTheme="minorHAnsi" w:cs="Calibri"/>
          <w:sz w:val="22"/>
          <w:szCs w:val="22"/>
        </w:rPr>
        <w:t>use their team scheduling calendar on the AMHA website to ensure the Master Ice Schedule is up to date.</w:t>
      </w:r>
    </w:p>
    <w:p w14:paraId="5FB8216E" w14:textId="0AC392B4" w:rsidR="00BD140B" w:rsidRDefault="00D60F3D" w:rsidP="00E34FDB">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At different points throughout the season teams look to secure extra ice for additional practices and/or exhibition games.  The manager/coach </w:t>
      </w:r>
      <w:r w:rsidR="00891187" w:rsidRPr="00705D12">
        <w:rPr>
          <w:rFonts w:asciiTheme="minorHAnsi" w:hAnsiTheme="minorHAnsi" w:cs="Calibri"/>
          <w:sz w:val="22"/>
          <w:szCs w:val="22"/>
        </w:rPr>
        <w:t xml:space="preserve">would be responsible for securing additional ice.  </w:t>
      </w:r>
      <w:r w:rsidR="00803761" w:rsidRPr="00705D12">
        <w:rPr>
          <w:rFonts w:asciiTheme="minorHAnsi" w:hAnsiTheme="minorHAnsi" w:cs="Calibri"/>
          <w:sz w:val="22"/>
          <w:szCs w:val="22"/>
        </w:rPr>
        <w:t>For a</w:t>
      </w:r>
      <w:r w:rsidR="00891187" w:rsidRPr="00705D12">
        <w:rPr>
          <w:rFonts w:asciiTheme="minorHAnsi" w:hAnsiTheme="minorHAnsi" w:cs="Calibri"/>
          <w:sz w:val="22"/>
          <w:szCs w:val="22"/>
        </w:rPr>
        <w:t>ny additional ice that is not processed through AMHA</w:t>
      </w:r>
      <w:r w:rsidR="00803761" w:rsidRPr="00705D12">
        <w:rPr>
          <w:rFonts w:asciiTheme="minorHAnsi" w:hAnsiTheme="minorHAnsi" w:cs="Calibri"/>
          <w:sz w:val="22"/>
          <w:szCs w:val="22"/>
        </w:rPr>
        <w:t xml:space="preserve">, the team will be required to pay the arena directly. </w:t>
      </w:r>
    </w:p>
    <w:p w14:paraId="4655015B" w14:textId="77777777" w:rsidR="008C543F" w:rsidRDefault="008C543F" w:rsidP="00E34FDB">
      <w:pPr>
        <w:pStyle w:val="NormalWeb"/>
        <w:spacing w:before="0" w:beforeAutospacing="0" w:after="0" w:afterAutospacing="0"/>
        <w:jc w:val="both"/>
        <w:rPr>
          <w:rFonts w:asciiTheme="minorHAnsi" w:hAnsiTheme="minorHAnsi" w:cs="Calibri"/>
          <w:sz w:val="22"/>
          <w:szCs w:val="22"/>
        </w:rPr>
      </w:pPr>
    </w:p>
    <w:p w14:paraId="56A04791" w14:textId="6F3287E5" w:rsidR="004F48AC" w:rsidRPr="00777564" w:rsidRDefault="00A24CBA" w:rsidP="00E34FDB">
      <w:pPr>
        <w:pStyle w:val="NormalWeb"/>
        <w:spacing w:before="0" w:beforeAutospacing="0" w:after="0" w:afterAutospacing="0"/>
        <w:jc w:val="both"/>
      </w:pPr>
      <w:hyperlink r:id="rId49" w:history="1">
        <w:r>
          <w:rPr>
            <w:rFonts w:asciiTheme="minorHAnsi" w:eastAsiaTheme="minorHAnsi" w:hAnsiTheme="minorHAnsi" w:cstheme="minorBidi"/>
            <w:color w:val="0000FF"/>
            <w:kern w:val="2"/>
            <w:sz w:val="22"/>
            <w:szCs w:val="22"/>
            <w:u w:val="single"/>
            <w:lang w:eastAsia="en-US"/>
            <w14:ligatures w14:val="standardContextual"/>
          </w:rPr>
          <w:t>AMHA Rink S</w:t>
        </w:r>
        <w:r w:rsidRPr="00A24CBA">
          <w:rPr>
            <w:rFonts w:asciiTheme="minorHAnsi" w:eastAsiaTheme="minorHAnsi" w:hAnsiTheme="minorHAnsi" w:cstheme="minorBidi"/>
            <w:color w:val="0000FF"/>
            <w:kern w:val="2"/>
            <w:sz w:val="22"/>
            <w:szCs w:val="22"/>
            <w:u w:val="single"/>
            <w:lang w:eastAsia="en-US"/>
            <w14:ligatures w14:val="standardContextual"/>
          </w:rPr>
          <w:t>chedule</w:t>
        </w:r>
        <w:r>
          <w:rPr>
            <w:rFonts w:asciiTheme="minorHAnsi" w:eastAsiaTheme="minorHAnsi" w:hAnsiTheme="minorHAnsi" w:cstheme="minorBidi"/>
            <w:color w:val="0000FF"/>
            <w:kern w:val="2"/>
            <w:sz w:val="22"/>
            <w:szCs w:val="22"/>
            <w:u w:val="single"/>
            <w:lang w:eastAsia="en-US"/>
            <w14:ligatures w14:val="standardContextual"/>
          </w:rPr>
          <w:t>s</w:t>
        </w:r>
        <w:r w:rsidRPr="00A24CBA">
          <w:rPr>
            <w:rFonts w:asciiTheme="minorHAnsi" w:eastAsiaTheme="minorHAnsi" w:hAnsiTheme="minorHAnsi" w:cstheme="minorBidi"/>
            <w:color w:val="0000FF"/>
            <w:kern w:val="2"/>
            <w:sz w:val="22"/>
            <w:szCs w:val="22"/>
            <w:u w:val="single"/>
            <w:lang w:eastAsia="en-US"/>
            <w14:ligatures w14:val="standardContextual"/>
          </w:rPr>
          <w:t>_</w:t>
        </w:r>
        <w:r>
          <w:rPr>
            <w:rFonts w:asciiTheme="minorHAnsi" w:eastAsiaTheme="minorHAnsi" w:hAnsiTheme="minorHAnsi" w:cstheme="minorBidi"/>
            <w:color w:val="0000FF"/>
            <w:kern w:val="2"/>
            <w:sz w:val="22"/>
            <w:szCs w:val="22"/>
            <w:u w:val="single"/>
            <w:lang w:eastAsia="en-US"/>
            <w14:ligatures w14:val="standardContextual"/>
          </w:rPr>
          <w:t>20</w:t>
        </w:r>
        <w:r w:rsidRPr="00A24CBA">
          <w:rPr>
            <w:rFonts w:asciiTheme="minorHAnsi" w:eastAsiaTheme="minorHAnsi" w:hAnsiTheme="minorHAnsi" w:cstheme="minorBidi"/>
            <w:color w:val="0000FF"/>
            <w:kern w:val="2"/>
            <w:sz w:val="22"/>
            <w:szCs w:val="22"/>
            <w:u w:val="single"/>
            <w:lang w:eastAsia="en-US"/>
            <w14:ligatures w14:val="standardContextual"/>
          </w:rPr>
          <w:t>25</w:t>
        </w:r>
        <w:r w:rsidR="0089351F">
          <w:rPr>
            <w:rFonts w:asciiTheme="minorHAnsi" w:eastAsiaTheme="minorHAnsi" w:hAnsiTheme="minorHAnsi" w:cstheme="minorBidi"/>
            <w:color w:val="0000FF"/>
            <w:kern w:val="2"/>
            <w:sz w:val="22"/>
            <w:szCs w:val="22"/>
            <w:u w:val="single"/>
            <w:lang w:eastAsia="en-US"/>
            <w14:ligatures w14:val="standardContextual"/>
          </w:rPr>
          <w:t>/</w:t>
        </w:r>
        <w:r w:rsidRPr="00A24CBA">
          <w:rPr>
            <w:rFonts w:asciiTheme="minorHAnsi" w:eastAsiaTheme="minorHAnsi" w:hAnsiTheme="minorHAnsi" w:cstheme="minorBidi"/>
            <w:color w:val="0000FF"/>
            <w:kern w:val="2"/>
            <w:sz w:val="22"/>
            <w:szCs w:val="22"/>
            <w:u w:val="single"/>
            <w:lang w:eastAsia="en-US"/>
            <w14:ligatures w14:val="standardContextual"/>
          </w:rPr>
          <w:t>26</w:t>
        </w:r>
      </w:hyperlink>
    </w:p>
    <w:p w14:paraId="21315A12" w14:textId="77777777" w:rsidR="004F48AC" w:rsidRDefault="004F48AC" w:rsidP="00E34FDB">
      <w:pPr>
        <w:pStyle w:val="NormalWeb"/>
        <w:spacing w:before="0" w:beforeAutospacing="0" w:after="0" w:afterAutospacing="0"/>
        <w:jc w:val="both"/>
        <w:rPr>
          <w:rFonts w:asciiTheme="minorHAnsi" w:hAnsiTheme="minorHAnsi" w:cs="Calibri"/>
          <w:sz w:val="22"/>
          <w:szCs w:val="22"/>
        </w:rPr>
      </w:pPr>
    </w:p>
    <w:p w14:paraId="7FB3292A" w14:textId="3E12A049" w:rsidR="00262CB8" w:rsidRPr="00705D12" w:rsidRDefault="003C7AAA" w:rsidP="00262CB8">
      <w:pPr>
        <w:pStyle w:val="NormalWeb"/>
        <w:spacing w:before="0" w:beforeAutospacing="0" w:after="0" w:afterAutospacing="0"/>
        <w:jc w:val="both"/>
        <w:rPr>
          <w:rFonts w:asciiTheme="minorHAnsi" w:hAnsiTheme="minorHAnsi" w:cs="Calibri"/>
          <w:b/>
          <w:bCs/>
          <w:sz w:val="22"/>
          <w:szCs w:val="22"/>
        </w:rPr>
      </w:pPr>
      <w:r w:rsidRPr="00705D12">
        <w:rPr>
          <w:rFonts w:asciiTheme="minorHAnsi" w:hAnsiTheme="minorHAnsi" w:cs="Calibri"/>
          <w:b/>
          <w:bCs/>
          <w:sz w:val="22"/>
          <w:szCs w:val="22"/>
        </w:rPr>
        <w:t>Ice Rescheduling Protocol</w:t>
      </w:r>
    </w:p>
    <w:p w14:paraId="54A35DD0" w14:textId="77777777" w:rsidR="00150109" w:rsidRPr="00705D12" w:rsidRDefault="00150109" w:rsidP="00262CB8">
      <w:pPr>
        <w:pStyle w:val="NormalWeb"/>
        <w:spacing w:before="0" w:beforeAutospacing="0" w:after="0" w:afterAutospacing="0"/>
        <w:jc w:val="both"/>
        <w:rPr>
          <w:rFonts w:asciiTheme="minorHAnsi" w:hAnsiTheme="minorHAnsi" w:cs="Calibri"/>
          <w:b/>
          <w:bCs/>
          <w:sz w:val="22"/>
          <w:szCs w:val="22"/>
        </w:rPr>
      </w:pPr>
    </w:p>
    <w:p w14:paraId="7C4C8874" w14:textId="75967ED5" w:rsidR="003C7AAA" w:rsidRPr="00705D12" w:rsidRDefault="003C7AAA" w:rsidP="00262CB8">
      <w:pPr>
        <w:pStyle w:val="NormalWeb"/>
        <w:spacing w:before="0" w:beforeAutospacing="0" w:after="0" w:afterAutospacing="0"/>
        <w:jc w:val="both"/>
        <w:rPr>
          <w:rFonts w:asciiTheme="minorHAnsi" w:hAnsiTheme="minorHAnsi" w:cs="Calibri"/>
          <w:sz w:val="22"/>
          <w:szCs w:val="22"/>
          <w:u w:val="single"/>
        </w:rPr>
      </w:pPr>
      <w:r w:rsidRPr="00705D12">
        <w:rPr>
          <w:rFonts w:asciiTheme="minorHAnsi" w:hAnsiTheme="minorHAnsi" w:cs="Calibri"/>
          <w:sz w:val="22"/>
          <w:szCs w:val="22"/>
          <w:u w:val="single"/>
        </w:rPr>
        <w:t>Competitive team</w:t>
      </w:r>
      <w:r w:rsidR="00262CB8" w:rsidRPr="00705D12">
        <w:rPr>
          <w:rFonts w:asciiTheme="minorHAnsi" w:hAnsiTheme="minorHAnsi" w:cs="Calibri"/>
          <w:sz w:val="22"/>
          <w:szCs w:val="22"/>
          <w:u w:val="single"/>
        </w:rPr>
        <w:t>s</w:t>
      </w:r>
    </w:p>
    <w:p w14:paraId="6520D013" w14:textId="77777777" w:rsidR="003D3127" w:rsidRDefault="00262CB8"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It is sometimes necessary to alter game times</w:t>
      </w:r>
      <w:r w:rsidR="009E2809" w:rsidRPr="00705D12">
        <w:rPr>
          <w:rFonts w:asciiTheme="minorHAnsi" w:hAnsiTheme="minorHAnsi" w:cs="Calibri"/>
          <w:sz w:val="22"/>
          <w:szCs w:val="22"/>
        </w:rPr>
        <w:t xml:space="preserve"> to accommodate league schedules and team travel.  </w:t>
      </w:r>
    </w:p>
    <w:p w14:paraId="611637E2" w14:textId="619325DF" w:rsidR="00A37192" w:rsidRDefault="009E2809"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If it becomes necessary to change a game time, the team wishing  sell</w:t>
      </w:r>
      <w:r w:rsidR="00A37192">
        <w:rPr>
          <w:rFonts w:asciiTheme="minorHAnsi" w:hAnsiTheme="minorHAnsi" w:cs="Calibri"/>
          <w:sz w:val="22"/>
          <w:szCs w:val="22"/>
        </w:rPr>
        <w:t xml:space="preserve"> </w:t>
      </w:r>
      <w:r w:rsidR="00194947" w:rsidRPr="00705D12">
        <w:rPr>
          <w:rFonts w:asciiTheme="minorHAnsi" w:hAnsiTheme="minorHAnsi" w:cs="Calibri"/>
          <w:sz w:val="22"/>
          <w:szCs w:val="22"/>
        </w:rPr>
        <w:t xml:space="preserve">an ice time will utilize the </w:t>
      </w:r>
      <w:hyperlink r:id="rId50" w:history="1">
        <w:r w:rsidR="00A37192" w:rsidRPr="00B15FA8">
          <w:rPr>
            <w:rFonts w:asciiTheme="minorHAnsi" w:eastAsiaTheme="minorHAnsi" w:hAnsiTheme="minorHAnsi" w:cstheme="minorBidi"/>
            <w:color w:val="0000FF"/>
            <w:kern w:val="2"/>
            <w:sz w:val="22"/>
            <w:szCs w:val="22"/>
            <w:u w:val="single"/>
            <w:lang w:eastAsia="en-US"/>
            <w14:ligatures w14:val="standardContextual"/>
          </w:rPr>
          <w:t>Sell Ice Time</w:t>
        </w:r>
      </w:hyperlink>
      <w:r w:rsidR="00A37192">
        <w:rPr>
          <w:rFonts w:asciiTheme="minorHAnsi" w:eastAsiaTheme="minorHAnsi" w:hAnsiTheme="minorHAnsi" w:cstheme="minorBidi"/>
          <w:kern w:val="2"/>
          <w:sz w:val="22"/>
          <w:szCs w:val="22"/>
          <w:lang w:eastAsia="en-US"/>
          <w14:ligatures w14:val="standardContextual"/>
        </w:rPr>
        <w:t xml:space="preserve"> </w:t>
      </w:r>
      <w:r w:rsidR="00A37192">
        <w:rPr>
          <w:rFonts w:asciiTheme="minorHAnsi" w:hAnsiTheme="minorHAnsi" w:cs="Calibri"/>
          <w:sz w:val="22"/>
          <w:szCs w:val="22"/>
        </w:rPr>
        <w:t>google form</w:t>
      </w:r>
      <w:r w:rsidR="00194947" w:rsidRPr="00705D12">
        <w:rPr>
          <w:rFonts w:asciiTheme="minorHAnsi" w:hAnsiTheme="minorHAnsi" w:cs="Calibri"/>
          <w:sz w:val="22"/>
          <w:szCs w:val="22"/>
        </w:rPr>
        <w:t xml:space="preserve"> to </w:t>
      </w:r>
      <w:r w:rsidR="00A37192" w:rsidRPr="00705D12">
        <w:rPr>
          <w:rFonts w:asciiTheme="minorHAnsi" w:hAnsiTheme="minorHAnsi" w:cs="Calibri"/>
          <w:sz w:val="22"/>
          <w:szCs w:val="22"/>
        </w:rPr>
        <w:t>establish</w:t>
      </w:r>
      <w:r w:rsidR="00194947" w:rsidRPr="00705D12">
        <w:rPr>
          <w:rFonts w:asciiTheme="minorHAnsi" w:hAnsiTheme="minorHAnsi" w:cs="Calibri"/>
          <w:sz w:val="22"/>
          <w:szCs w:val="22"/>
        </w:rPr>
        <w:t xml:space="preserve"> ice availability</w:t>
      </w:r>
      <w:r w:rsidR="00D8182C" w:rsidRPr="00705D12">
        <w:rPr>
          <w:rFonts w:asciiTheme="minorHAnsi" w:hAnsiTheme="minorHAnsi" w:cs="Calibri"/>
          <w:sz w:val="22"/>
          <w:szCs w:val="22"/>
        </w:rPr>
        <w:t xml:space="preserve">.  </w:t>
      </w:r>
    </w:p>
    <w:p w14:paraId="5C43989F" w14:textId="1571B7B7" w:rsidR="00A37192" w:rsidRPr="00A37192" w:rsidRDefault="00A37192" w:rsidP="00262CB8">
      <w:pPr>
        <w:pStyle w:val="NormalWeb"/>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p>
    <w:p w14:paraId="5E980029" w14:textId="77777777" w:rsidR="0037363C" w:rsidRPr="00705D12" w:rsidRDefault="0037363C" w:rsidP="00262CB8">
      <w:pPr>
        <w:pStyle w:val="NormalWeb"/>
        <w:spacing w:before="0" w:beforeAutospacing="0" w:after="0" w:afterAutospacing="0"/>
        <w:jc w:val="both"/>
        <w:rPr>
          <w:rFonts w:asciiTheme="minorHAnsi" w:hAnsiTheme="minorHAnsi" w:cs="Calibri"/>
          <w:sz w:val="22"/>
          <w:szCs w:val="22"/>
        </w:rPr>
      </w:pPr>
    </w:p>
    <w:p w14:paraId="406BC059" w14:textId="33D1702D" w:rsidR="0037363C" w:rsidRPr="00705D12" w:rsidRDefault="0037363C" w:rsidP="00262CB8">
      <w:pPr>
        <w:pStyle w:val="NormalWeb"/>
        <w:spacing w:before="0" w:beforeAutospacing="0" w:after="0" w:afterAutospacing="0"/>
        <w:jc w:val="both"/>
        <w:rPr>
          <w:rFonts w:asciiTheme="minorHAnsi" w:hAnsiTheme="minorHAnsi" w:cs="Calibri"/>
          <w:sz w:val="22"/>
          <w:szCs w:val="22"/>
          <w:u w:val="single"/>
        </w:rPr>
      </w:pPr>
      <w:r w:rsidRPr="00705D12">
        <w:rPr>
          <w:rFonts w:asciiTheme="minorHAnsi" w:hAnsiTheme="minorHAnsi" w:cs="Calibri"/>
          <w:sz w:val="22"/>
          <w:szCs w:val="22"/>
          <w:u w:val="single"/>
        </w:rPr>
        <w:t>Recreation teams</w:t>
      </w:r>
    </w:p>
    <w:p w14:paraId="3939673B" w14:textId="3DAE0EA4" w:rsidR="0037363C" w:rsidRPr="00705D12" w:rsidRDefault="0037363C"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If alterations to game times are required, please contact the Ice Scheduler</w:t>
      </w:r>
    </w:p>
    <w:p w14:paraId="1143BEDD" w14:textId="77777777" w:rsidR="0037363C" w:rsidRPr="00705D12" w:rsidRDefault="0037363C" w:rsidP="00262CB8">
      <w:pPr>
        <w:pStyle w:val="NormalWeb"/>
        <w:spacing w:before="0" w:beforeAutospacing="0" w:after="0" w:afterAutospacing="0"/>
        <w:jc w:val="both"/>
        <w:rPr>
          <w:rFonts w:asciiTheme="minorHAnsi" w:hAnsiTheme="minorHAnsi" w:cs="Calibri"/>
          <w:sz w:val="22"/>
          <w:szCs w:val="22"/>
        </w:rPr>
      </w:pPr>
    </w:p>
    <w:p w14:paraId="1A59B061" w14:textId="12853B66" w:rsidR="0037363C" w:rsidRDefault="0037363C"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lastRenderedPageBreak/>
        <w:t xml:space="preserve">** under no circumstances should any ice be left vacant.  If you are unable to find someone to use the </w:t>
      </w:r>
      <w:r w:rsidR="00A937AB" w:rsidRPr="00705D12">
        <w:rPr>
          <w:rFonts w:asciiTheme="minorHAnsi" w:hAnsiTheme="minorHAnsi" w:cs="Calibri"/>
          <w:sz w:val="22"/>
          <w:szCs w:val="22"/>
        </w:rPr>
        <w:t>ice,</w:t>
      </w:r>
      <w:r w:rsidRPr="00705D12">
        <w:rPr>
          <w:rFonts w:asciiTheme="minorHAnsi" w:hAnsiTheme="minorHAnsi" w:cs="Calibri"/>
          <w:sz w:val="22"/>
          <w:szCs w:val="22"/>
        </w:rPr>
        <w:t xml:space="preserve"> please contact the ice scheduler</w:t>
      </w:r>
    </w:p>
    <w:p w14:paraId="57B38B64" w14:textId="77777777" w:rsidR="00353EDD" w:rsidRDefault="00353EDD" w:rsidP="00353EDD">
      <w:pPr>
        <w:pStyle w:val="NormalWeb"/>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p>
    <w:p w14:paraId="1DF7559F" w14:textId="1152248B" w:rsidR="00353EDD" w:rsidRDefault="00353EDD" w:rsidP="00353EDD">
      <w:pPr>
        <w:pStyle w:val="NormalWeb"/>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hyperlink r:id="rId51" w:history="1">
        <w:r w:rsidRPr="00927C09">
          <w:rPr>
            <w:rFonts w:asciiTheme="minorHAnsi" w:eastAsiaTheme="minorHAnsi" w:hAnsiTheme="minorHAnsi" w:cstheme="minorBidi"/>
            <w:color w:val="0000FF"/>
            <w:kern w:val="2"/>
            <w:sz w:val="22"/>
            <w:szCs w:val="22"/>
            <w:u w:val="single"/>
            <w:lang w:eastAsia="en-US"/>
            <w14:ligatures w14:val="standardContextual"/>
          </w:rPr>
          <w:t>Buy Ice Times</w:t>
        </w:r>
      </w:hyperlink>
      <w:r w:rsidR="003D3127">
        <w:rPr>
          <w:rFonts w:asciiTheme="minorHAnsi" w:eastAsiaTheme="minorHAnsi" w:hAnsiTheme="minorHAnsi" w:cstheme="minorBidi"/>
          <w:kern w:val="2"/>
          <w:sz w:val="22"/>
          <w:szCs w:val="22"/>
          <w:lang w:eastAsia="en-US"/>
          <w14:ligatures w14:val="standardContextual"/>
        </w:rPr>
        <w:t xml:space="preserve"> </w:t>
      </w:r>
      <w:r w:rsidR="00234461">
        <w:rPr>
          <w:rFonts w:asciiTheme="minorHAnsi" w:eastAsiaTheme="minorHAnsi" w:hAnsiTheme="minorHAnsi" w:cstheme="minorBidi"/>
          <w:kern w:val="2"/>
          <w:sz w:val="22"/>
          <w:szCs w:val="22"/>
          <w:lang w:eastAsia="en-US"/>
          <w14:ligatures w14:val="standardContextual"/>
        </w:rPr>
        <w:t>–</w:t>
      </w:r>
      <w:r w:rsidR="003D3127">
        <w:rPr>
          <w:rFonts w:asciiTheme="minorHAnsi" w:eastAsiaTheme="minorHAnsi" w:hAnsiTheme="minorHAnsi" w:cstheme="minorBidi"/>
          <w:kern w:val="2"/>
          <w:sz w:val="22"/>
          <w:szCs w:val="22"/>
          <w:lang w:eastAsia="en-US"/>
          <w14:ligatures w14:val="standardContextual"/>
        </w:rPr>
        <w:t xml:space="preserve"> </w:t>
      </w:r>
      <w:r w:rsidR="00234461">
        <w:rPr>
          <w:rFonts w:asciiTheme="minorHAnsi" w:eastAsiaTheme="minorHAnsi" w:hAnsiTheme="minorHAnsi" w:cstheme="minorBidi"/>
          <w:kern w:val="2"/>
          <w:sz w:val="22"/>
          <w:szCs w:val="22"/>
          <w:lang w:eastAsia="en-US"/>
          <w14:ligatures w14:val="standardContextual"/>
        </w:rPr>
        <w:t xml:space="preserve">please make </w:t>
      </w:r>
      <w:r w:rsidR="00466492">
        <w:rPr>
          <w:rFonts w:asciiTheme="minorHAnsi" w:eastAsiaTheme="minorHAnsi" w:hAnsiTheme="minorHAnsi" w:cstheme="minorBidi"/>
          <w:kern w:val="2"/>
          <w:sz w:val="22"/>
          <w:szCs w:val="22"/>
          <w:lang w:eastAsia="en-US"/>
          <w14:ligatures w14:val="standardContextual"/>
        </w:rPr>
        <w:t xml:space="preserve">payment </w:t>
      </w:r>
      <w:r w:rsidR="00234461">
        <w:rPr>
          <w:rFonts w:asciiTheme="minorHAnsi" w:eastAsiaTheme="minorHAnsi" w:hAnsiTheme="minorHAnsi" w:cstheme="minorBidi"/>
          <w:kern w:val="2"/>
          <w:sz w:val="22"/>
          <w:szCs w:val="22"/>
          <w:lang w:eastAsia="en-US"/>
          <w14:ligatures w14:val="standardContextual"/>
        </w:rPr>
        <w:t xml:space="preserve">arrangements with team selling </w:t>
      </w:r>
    </w:p>
    <w:p w14:paraId="349C7A85" w14:textId="77777777" w:rsidR="00353EDD" w:rsidRDefault="00353EDD" w:rsidP="00353EDD">
      <w:pPr>
        <w:pStyle w:val="NormalWeb"/>
        <w:spacing w:before="0" w:beforeAutospacing="0" w:after="0" w:afterAutospacing="0"/>
        <w:jc w:val="both"/>
        <w:rPr>
          <w:rFonts w:asciiTheme="minorHAnsi" w:eastAsiaTheme="minorHAnsi" w:hAnsiTheme="minorHAnsi" w:cstheme="minorBidi"/>
          <w:kern w:val="2"/>
          <w:sz w:val="22"/>
          <w:szCs w:val="22"/>
          <w:lang w:eastAsia="en-US"/>
          <w14:ligatures w14:val="standardContextual"/>
        </w:rPr>
      </w:pPr>
    </w:p>
    <w:p w14:paraId="72151E46" w14:textId="77777777" w:rsidR="00353EDD" w:rsidRPr="00705D12" w:rsidRDefault="00353EDD" w:rsidP="00353EDD">
      <w:pPr>
        <w:pStyle w:val="NormalWeb"/>
        <w:spacing w:before="0" w:beforeAutospacing="0" w:after="0" w:afterAutospacing="0"/>
        <w:jc w:val="both"/>
        <w:rPr>
          <w:rFonts w:asciiTheme="minorHAnsi" w:hAnsiTheme="minorHAnsi" w:cs="Calibri"/>
          <w:sz w:val="22"/>
          <w:szCs w:val="22"/>
        </w:rPr>
      </w:pPr>
      <w:hyperlink r:id="rId52" w:history="1">
        <w:r w:rsidRPr="00927C09">
          <w:rPr>
            <w:rFonts w:asciiTheme="minorHAnsi" w:eastAsiaTheme="minorHAnsi" w:hAnsiTheme="minorHAnsi" w:cstheme="minorBidi"/>
            <w:color w:val="0000FF"/>
            <w:kern w:val="2"/>
            <w:sz w:val="22"/>
            <w:szCs w:val="22"/>
            <w:u w:val="single"/>
            <w:lang w:eastAsia="en-US"/>
            <w14:ligatures w14:val="standardContextual"/>
          </w:rPr>
          <w:t>Vacant Ice Times to Purchase</w:t>
        </w:r>
      </w:hyperlink>
    </w:p>
    <w:p w14:paraId="410BF3C0" w14:textId="77777777" w:rsidR="00353EDD" w:rsidRPr="00705D12" w:rsidRDefault="00353EDD" w:rsidP="00262CB8">
      <w:pPr>
        <w:pStyle w:val="NormalWeb"/>
        <w:spacing w:before="0" w:beforeAutospacing="0" w:after="0" w:afterAutospacing="0"/>
        <w:jc w:val="both"/>
        <w:rPr>
          <w:rFonts w:asciiTheme="minorHAnsi" w:hAnsiTheme="minorHAnsi" w:cs="Calibri"/>
          <w:sz w:val="22"/>
          <w:szCs w:val="22"/>
        </w:rPr>
      </w:pPr>
    </w:p>
    <w:p w14:paraId="5F2FBE7F" w14:textId="77777777" w:rsidR="0003061B" w:rsidRPr="00705D12" w:rsidRDefault="0003061B" w:rsidP="00262CB8">
      <w:pPr>
        <w:pStyle w:val="NormalWeb"/>
        <w:spacing w:before="0" w:beforeAutospacing="0" w:after="0" w:afterAutospacing="0"/>
        <w:jc w:val="both"/>
        <w:rPr>
          <w:rFonts w:asciiTheme="minorHAnsi" w:hAnsiTheme="minorHAnsi" w:cs="Calibri"/>
          <w:sz w:val="22"/>
          <w:szCs w:val="22"/>
        </w:rPr>
      </w:pPr>
    </w:p>
    <w:p w14:paraId="3C1F6F95" w14:textId="6E2D521C" w:rsidR="0003061B" w:rsidRPr="00705D12" w:rsidRDefault="0003061B" w:rsidP="00262CB8">
      <w:pPr>
        <w:pStyle w:val="NormalWeb"/>
        <w:spacing w:before="0" w:beforeAutospacing="0" w:after="0" w:afterAutospacing="0"/>
        <w:jc w:val="both"/>
        <w:rPr>
          <w:rFonts w:asciiTheme="minorHAnsi" w:hAnsiTheme="minorHAnsi" w:cs="Calibri"/>
          <w:sz w:val="22"/>
          <w:szCs w:val="22"/>
          <w:u w:val="single"/>
        </w:rPr>
      </w:pPr>
      <w:r w:rsidRPr="00705D12">
        <w:rPr>
          <w:rFonts w:asciiTheme="minorHAnsi" w:hAnsiTheme="minorHAnsi" w:cs="Calibri"/>
          <w:sz w:val="22"/>
          <w:szCs w:val="22"/>
          <w:u w:val="single"/>
        </w:rPr>
        <w:t>Cancellations</w:t>
      </w:r>
    </w:p>
    <w:p w14:paraId="23477C3A" w14:textId="762FBCF0" w:rsidR="0003061B" w:rsidRPr="00705D12" w:rsidRDefault="0003061B"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 xml:space="preserve">If the are arenas are </w:t>
      </w:r>
      <w:r w:rsidR="00400B65" w:rsidRPr="00705D12">
        <w:rPr>
          <w:rFonts w:asciiTheme="minorHAnsi" w:hAnsiTheme="minorHAnsi" w:cs="Calibri"/>
          <w:sz w:val="22"/>
          <w:szCs w:val="22"/>
        </w:rPr>
        <w:t>open,</w:t>
      </w:r>
      <w:r w:rsidRPr="00705D12">
        <w:rPr>
          <w:rFonts w:asciiTheme="minorHAnsi" w:hAnsiTheme="minorHAnsi" w:cs="Calibri"/>
          <w:sz w:val="22"/>
          <w:szCs w:val="22"/>
        </w:rPr>
        <w:t xml:space="preserve"> then Minor Hockey is still on. </w:t>
      </w:r>
      <w:r w:rsidR="00400B65" w:rsidRPr="00705D12">
        <w:rPr>
          <w:rFonts w:asciiTheme="minorHAnsi" w:hAnsiTheme="minorHAnsi" w:cs="Calibri"/>
          <w:sz w:val="22"/>
          <w:szCs w:val="22"/>
        </w:rPr>
        <w:t xml:space="preserve"> </w:t>
      </w:r>
      <w:r w:rsidR="003A14DE" w:rsidRPr="00705D12">
        <w:rPr>
          <w:rFonts w:asciiTheme="minorHAnsi" w:hAnsiTheme="minorHAnsi" w:cs="Calibri"/>
          <w:sz w:val="22"/>
          <w:szCs w:val="22"/>
        </w:rPr>
        <w:t xml:space="preserve">It will be the parents and coaches call with safety in the forefront.  AMHA is charged for the ice rental, </w:t>
      </w:r>
      <w:r w:rsidR="00C1049B" w:rsidRPr="00705D12">
        <w:rPr>
          <w:rFonts w:asciiTheme="minorHAnsi" w:hAnsiTheme="minorHAnsi" w:cs="Calibri"/>
          <w:sz w:val="22"/>
          <w:szCs w:val="22"/>
        </w:rPr>
        <w:t>therefore</w:t>
      </w:r>
      <w:r w:rsidR="003A14DE" w:rsidRPr="00705D12">
        <w:rPr>
          <w:rFonts w:asciiTheme="minorHAnsi" w:hAnsiTheme="minorHAnsi" w:cs="Calibri"/>
          <w:sz w:val="22"/>
          <w:szCs w:val="22"/>
        </w:rPr>
        <w:t xml:space="preserve"> the team is charged </w:t>
      </w:r>
      <w:r w:rsidR="00150109" w:rsidRPr="00705D12">
        <w:rPr>
          <w:rFonts w:asciiTheme="minorHAnsi" w:hAnsiTheme="minorHAnsi" w:cs="Calibri"/>
          <w:sz w:val="22"/>
          <w:szCs w:val="22"/>
        </w:rPr>
        <w:t xml:space="preserve">for the ice rental and no make-up ice will be provided.  </w:t>
      </w:r>
    </w:p>
    <w:p w14:paraId="397143B0" w14:textId="77777777" w:rsidR="00BC3F5A" w:rsidRPr="00705D12" w:rsidRDefault="00BC3F5A" w:rsidP="00262CB8">
      <w:pPr>
        <w:pStyle w:val="NormalWeb"/>
        <w:spacing w:before="0" w:beforeAutospacing="0" w:after="0" w:afterAutospacing="0"/>
        <w:jc w:val="both"/>
        <w:rPr>
          <w:rFonts w:asciiTheme="minorHAnsi" w:hAnsiTheme="minorHAnsi" w:cs="Calibri"/>
          <w:sz w:val="22"/>
          <w:szCs w:val="22"/>
        </w:rPr>
      </w:pPr>
    </w:p>
    <w:p w14:paraId="6FFE856C" w14:textId="493E8D41" w:rsidR="00643055" w:rsidRDefault="00643055" w:rsidP="00262CB8">
      <w:pPr>
        <w:pStyle w:val="NormalWeb"/>
        <w:spacing w:before="0" w:beforeAutospacing="0" w:after="0" w:afterAutospacing="0"/>
        <w:jc w:val="both"/>
        <w:rPr>
          <w:rFonts w:asciiTheme="minorHAnsi" w:hAnsiTheme="minorHAnsi" w:cs="Calibri"/>
          <w:sz w:val="22"/>
          <w:szCs w:val="22"/>
        </w:rPr>
      </w:pPr>
      <w:r w:rsidRPr="00705D12">
        <w:rPr>
          <w:rFonts w:asciiTheme="minorHAnsi" w:hAnsiTheme="minorHAnsi" w:cs="Calibri"/>
          <w:sz w:val="22"/>
          <w:szCs w:val="22"/>
        </w:rPr>
        <w:t>Coaches/managers should develop</w:t>
      </w:r>
      <w:r w:rsidR="009A10C1" w:rsidRPr="00705D12">
        <w:rPr>
          <w:rFonts w:asciiTheme="minorHAnsi" w:hAnsiTheme="minorHAnsi" w:cs="Calibri"/>
          <w:sz w:val="22"/>
          <w:szCs w:val="22"/>
        </w:rPr>
        <w:t xml:space="preserve"> a procedure/process for how/when they would cancel a game, practice, </w:t>
      </w:r>
      <w:r w:rsidR="00BC3F5A" w:rsidRPr="00705D12">
        <w:rPr>
          <w:rFonts w:asciiTheme="minorHAnsi" w:hAnsiTheme="minorHAnsi" w:cs="Calibri"/>
          <w:sz w:val="22"/>
          <w:szCs w:val="22"/>
        </w:rPr>
        <w:t xml:space="preserve">etc.  </w:t>
      </w:r>
    </w:p>
    <w:p w14:paraId="690EAC03" w14:textId="77777777" w:rsidR="00C024C1" w:rsidRDefault="00C024C1" w:rsidP="00262CB8">
      <w:pPr>
        <w:pStyle w:val="NormalWeb"/>
        <w:spacing w:before="0" w:beforeAutospacing="0" w:after="0" w:afterAutospacing="0"/>
        <w:jc w:val="both"/>
        <w:rPr>
          <w:rFonts w:asciiTheme="minorHAnsi" w:hAnsiTheme="minorHAnsi" w:cs="Calibri"/>
          <w:sz w:val="22"/>
          <w:szCs w:val="22"/>
        </w:rPr>
      </w:pPr>
    </w:p>
    <w:p w14:paraId="5DAFD6B1" w14:textId="77777777" w:rsidR="004F48AC" w:rsidRPr="00C024C1" w:rsidRDefault="004F48AC" w:rsidP="00262CB8">
      <w:pPr>
        <w:pStyle w:val="NormalWeb"/>
        <w:spacing w:before="0" w:beforeAutospacing="0" w:after="0" w:afterAutospacing="0"/>
        <w:jc w:val="both"/>
        <w:rPr>
          <w:rFonts w:asciiTheme="minorHAnsi" w:hAnsiTheme="minorHAnsi" w:cs="Calibri"/>
          <w:b/>
          <w:bCs/>
          <w:sz w:val="22"/>
          <w:szCs w:val="22"/>
        </w:rPr>
      </w:pPr>
    </w:p>
    <w:p w14:paraId="3EF695AC" w14:textId="2946C75D" w:rsidR="004334F1" w:rsidRDefault="0090233D" w:rsidP="00262CB8">
      <w:pPr>
        <w:pStyle w:val="NormalWeb"/>
        <w:spacing w:before="0" w:beforeAutospacing="0" w:after="0" w:afterAutospacing="0"/>
        <w:jc w:val="both"/>
        <w:rPr>
          <w:rFonts w:asciiTheme="minorHAnsi" w:hAnsiTheme="minorHAnsi" w:cs="Calibri"/>
          <w:b/>
          <w:bCs/>
          <w:sz w:val="28"/>
          <w:szCs w:val="28"/>
        </w:rPr>
      </w:pPr>
      <w:r>
        <w:rPr>
          <w:rFonts w:asciiTheme="minorHAnsi" w:hAnsiTheme="minorHAnsi" w:cs="Calibri"/>
          <w:b/>
          <w:bCs/>
          <w:sz w:val="28"/>
          <w:szCs w:val="28"/>
        </w:rPr>
        <w:t>U9 Program</w:t>
      </w:r>
    </w:p>
    <w:p w14:paraId="6A858E59" w14:textId="77777777" w:rsidR="007B695C" w:rsidRPr="007B695C" w:rsidRDefault="007B695C" w:rsidP="00262CB8">
      <w:pPr>
        <w:pStyle w:val="NormalWeb"/>
        <w:spacing w:before="0" w:beforeAutospacing="0" w:after="0" w:afterAutospacing="0"/>
        <w:jc w:val="both"/>
        <w:rPr>
          <w:rFonts w:asciiTheme="minorHAnsi" w:hAnsiTheme="minorHAnsi" w:cs="Calibri"/>
          <w:b/>
          <w:bCs/>
          <w:sz w:val="22"/>
          <w:szCs w:val="22"/>
        </w:rPr>
      </w:pPr>
    </w:p>
    <w:p w14:paraId="7A9A16DE" w14:textId="17C142CD" w:rsidR="00EF2197" w:rsidRDefault="00EF2197" w:rsidP="00262CB8">
      <w:pPr>
        <w:pStyle w:val="NormalWeb"/>
        <w:spacing w:before="0" w:beforeAutospacing="0" w:after="0" w:afterAutospacing="0"/>
        <w:jc w:val="both"/>
        <w:rPr>
          <w:rFonts w:asciiTheme="minorHAnsi" w:hAnsiTheme="minorHAnsi"/>
          <w:sz w:val="22"/>
          <w:szCs w:val="22"/>
        </w:rPr>
      </w:pPr>
      <w:r w:rsidRPr="00EF2197">
        <w:rPr>
          <w:rFonts w:asciiTheme="minorHAnsi" w:hAnsiTheme="minorHAnsi"/>
          <w:sz w:val="22"/>
          <w:szCs w:val="22"/>
        </w:rPr>
        <w:t>The objective of the Hockey Nova Scotia U9 Program is to foster respect, sportsmanship and a fun atmosphere. The U9 Program shall strive to continue to develop the participants in the basic skills areas of skating, shooting, and puck handling while introducing them to competitive opportunities within an environment based on skill and ability. The intent is to continue to place a high emphasis on skill development while introducing participants to competition, playing rules, and the “team” concept</w:t>
      </w:r>
      <w:r>
        <w:rPr>
          <w:rFonts w:asciiTheme="minorHAnsi" w:hAnsiTheme="minorHAnsi"/>
          <w:sz w:val="22"/>
          <w:szCs w:val="22"/>
        </w:rPr>
        <w:t>.</w:t>
      </w:r>
    </w:p>
    <w:p w14:paraId="7E08102E" w14:textId="77777777" w:rsidR="00EF2197" w:rsidRDefault="00EF2197" w:rsidP="00262CB8">
      <w:pPr>
        <w:pStyle w:val="NormalWeb"/>
        <w:spacing w:before="0" w:beforeAutospacing="0" w:after="0" w:afterAutospacing="0"/>
        <w:jc w:val="both"/>
        <w:rPr>
          <w:rFonts w:asciiTheme="minorHAnsi" w:hAnsiTheme="minorHAnsi"/>
          <w:sz w:val="22"/>
          <w:szCs w:val="22"/>
        </w:rPr>
      </w:pPr>
    </w:p>
    <w:p w14:paraId="3B891C39" w14:textId="0C7D7F5B" w:rsidR="00EF2197" w:rsidRDefault="00A41D0B" w:rsidP="00262CB8">
      <w:pPr>
        <w:pStyle w:val="NormalWeb"/>
        <w:spacing w:before="0" w:beforeAutospacing="0" w:after="0" w:afterAutospacing="0"/>
        <w:jc w:val="both"/>
        <w:rPr>
          <w:rFonts w:asciiTheme="minorHAnsi" w:hAnsiTheme="minorHAnsi"/>
          <w:sz w:val="22"/>
          <w:szCs w:val="22"/>
        </w:rPr>
      </w:pPr>
      <w:r w:rsidRPr="00A41D0B">
        <w:rPr>
          <w:rFonts w:asciiTheme="minorHAnsi" w:hAnsiTheme="minorHAnsi"/>
          <w:sz w:val="22"/>
          <w:szCs w:val="22"/>
        </w:rPr>
        <w:t>Players within the U9 Program shall be assigned to levels based on their skill and ability. Minor Hockey Associations shall assign participants to an appropriate learning environment based on an evaluation at the start of the season and continue to provide ongoing evaluation throughout the season to ensure each participant continues to be assigned to the appropriate skill level and most appropriate learning environment. The levels for use within the U9 Program include Level 1 (Developmental), Level 2 (Intermediate), and Level 3 (Advancing)</w:t>
      </w:r>
      <w:r>
        <w:rPr>
          <w:rFonts w:asciiTheme="minorHAnsi" w:hAnsiTheme="minorHAnsi"/>
          <w:sz w:val="22"/>
          <w:szCs w:val="22"/>
        </w:rPr>
        <w:t>.</w:t>
      </w:r>
    </w:p>
    <w:p w14:paraId="14D8F664" w14:textId="77777777" w:rsidR="00A41D0B" w:rsidRDefault="00A41D0B" w:rsidP="00262CB8">
      <w:pPr>
        <w:pStyle w:val="NormalWeb"/>
        <w:spacing w:before="0" w:beforeAutospacing="0" w:after="0" w:afterAutospacing="0"/>
        <w:jc w:val="both"/>
        <w:rPr>
          <w:rFonts w:asciiTheme="minorHAnsi" w:hAnsiTheme="minorHAnsi"/>
          <w:sz w:val="22"/>
          <w:szCs w:val="22"/>
        </w:rPr>
      </w:pPr>
    </w:p>
    <w:p w14:paraId="2636E8FE" w14:textId="6C13A2D3" w:rsidR="00A41D0B" w:rsidRDefault="009965E1" w:rsidP="00262CB8">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Half-ice / Cross-ice Season </w:t>
      </w:r>
      <w:r w:rsidR="008C5A98">
        <w:rPr>
          <w:rFonts w:asciiTheme="minorHAnsi" w:hAnsiTheme="minorHAnsi"/>
          <w:sz w:val="22"/>
          <w:szCs w:val="22"/>
        </w:rPr>
        <w:t>begins</w:t>
      </w:r>
      <w:r>
        <w:rPr>
          <w:rFonts w:asciiTheme="minorHAnsi" w:hAnsiTheme="minorHAnsi"/>
          <w:sz w:val="22"/>
          <w:szCs w:val="22"/>
        </w:rPr>
        <w:t xml:space="preserve"> December 1</w:t>
      </w:r>
      <w:r w:rsidRPr="009965E1">
        <w:rPr>
          <w:rFonts w:asciiTheme="minorHAnsi" w:hAnsiTheme="minorHAnsi"/>
          <w:sz w:val="22"/>
          <w:szCs w:val="22"/>
          <w:vertAlign w:val="superscript"/>
        </w:rPr>
        <w:t>st</w:t>
      </w:r>
      <w:r>
        <w:rPr>
          <w:rFonts w:asciiTheme="minorHAnsi" w:hAnsiTheme="minorHAnsi"/>
          <w:sz w:val="22"/>
          <w:szCs w:val="22"/>
        </w:rPr>
        <w:t xml:space="preserve"> </w:t>
      </w:r>
    </w:p>
    <w:p w14:paraId="2851A1EC" w14:textId="77777777" w:rsidR="009965E1" w:rsidRDefault="009965E1" w:rsidP="00262CB8">
      <w:pPr>
        <w:pStyle w:val="NormalWeb"/>
        <w:spacing w:before="0" w:beforeAutospacing="0" w:after="0" w:afterAutospacing="0"/>
        <w:jc w:val="both"/>
        <w:rPr>
          <w:rFonts w:asciiTheme="minorHAnsi" w:hAnsiTheme="minorHAnsi"/>
          <w:sz w:val="22"/>
          <w:szCs w:val="22"/>
        </w:rPr>
      </w:pPr>
    </w:p>
    <w:p w14:paraId="2CB734BE" w14:textId="2A8D65E6" w:rsidR="009965E1" w:rsidRDefault="009965E1" w:rsidP="00262CB8">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Full-ice Season </w:t>
      </w:r>
      <w:r w:rsidR="008C5A98">
        <w:rPr>
          <w:rFonts w:asciiTheme="minorHAnsi" w:hAnsiTheme="minorHAnsi"/>
          <w:sz w:val="22"/>
          <w:szCs w:val="22"/>
        </w:rPr>
        <w:t>begins February 1</w:t>
      </w:r>
      <w:r w:rsidR="008C5A98" w:rsidRPr="008C5A98">
        <w:rPr>
          <w:rFonts w:asciiTheme="minorHAnsi" w:hAnsiTheme="minorHAnsi"/>
          <w:sz w:val="22"/>
          <w:szCs w:val="22"/>
          <w:vertAlign w:val="superscript"/>
        </w:rPr>
        <w:t>st</w:t>
      </w:r>
      <w:r w:rsidR="008C5A98">
        <w:rPr>
          <w:rFonts w:asciiTheme="minorHAnsi" w:hAnsiTheme="minorHAnsi"/>
          <w:sz w:val="22"/>
          <w:szCs w:val="22"/>
        </w:rPr>
        <w:t xml:space="preserve"> with a maximum of twelve (12) controlled scrimmages or games between associations or within an association </w:t>
      </w:r>
      <w:r w:rsidR="00550D95">
        <w:rPr>
          <w:rFonts w:asciiTheme="minorHAnsi" w:hAnsiTheme="minorHAnsi"/>
          <w:sz w:val="22"/>
          <w:szCs w:val="22"/>
        </w:rPr>
        <w:t>to be used for the purpose of full-ice playing education/instruction in preparation for moving into the U11 division. Officials can be used. All s</w:t>
      </w:r>
      <w:r w:rsidR="007A2845">
        <w:rPr>
          <w:rFonts w:asciiTheme="minorHAnsi" w:hAnsiTheme="minorHAnsi"/>
          <w:sz w:val="22"/>
          <w:szCs w:val="22"/>
        </w:rPr>
        <w:t xml:space="preserve">crimmages and games shall be approved by the local Regional Director. </w:t>
      </w:r>
    </w:p>
    <w:p w14:paraId="240266C0" w14:textId="77777777" w:rsidR="007A2845" w:rsidRDefault="007A2845" w:rsidP="00262CB8">
      <w:pPr>
        <w:pStyle w:val="NormalWeb"/>
        <w:spacing w:before="0" w:beforeAutospacing="0" w:after="0" w:afterAutospacing="0"/>
        <w:jc w:val="both"/>
        <w:rPr>
          <w:rFonts w:asciiTheme="minorHAnsi" w:hAnsiTheme="minorHAnsi"/>
          <w:sz w:val="22"/>
          <w:szCs w:val="22"/>
        </w:rPr>
      </w:pPr>
    </w:p>
    <w:p w14:paraId="4B09972B" w14:textId="169189BE" w:rsidR="007A2845" w:rsidRDefault="00C02118" w:rsidP="00262CB8">
      <w:pPr>
        <w:pStyle w:val="NormalWeb"/>
        <w:spacing w:before="0" w:beforeAutospacing="0" w:after="0" w:afterAutospacing="0"/>
        <w:jc w:val="both"/>
        <w:rPr>
          <w:rFonts w:asciiTheme="minorHAnsi" w:hAnsiTheme="minorHAnsi"/>
          <w:sz w:val="22"/>
          <w:szCs w:val="22"/>
        </w:rPr>
      </w:pPr>
      <w:r w:rsidRPr="005F2098">
        <w:rPr>
          <w:rFonts w:asciiTheme="minorHAnsi" w:hAnsiTheme="minorHAnsi"/>
          <w:sz w:val="22"/>
          <w:szCs w:val="22"/>
        </w:rPr>
        <w:t>Any tournament in which a U9 team participates must be within Nova Scotia and no U9 team shall be permitted to compete in any activity outside of Hockey Nova Scotia’s jurisdiction or Nova Scotia. Tournaments for the U9 level may not include the retention and posting of statistics, the selection of all-star teams or awards, the selection of MVPs or awards, and shall not include Championship games or any other format that declares a winner</w:t>
      </w:r>
      <w:r w:rsidR="005F2098" w:rsidRPr="005F2098">
        <w:rPr>
          <w:rFonts w:asciiTheme="minorHAnsi" w:hAnsiTheme="minorHAnsi"/>
          <w:sz w:val="22"/>
          <w:szCs w:val="22"/>
        </w:rPr>
        <w:t>.</w:t>
      </w:r>
    </w:p>
    <w:p w14:paraId="6E4B4B9F" w14:textId="77777777" w:rsidR="00A250DC" w:rsidRDefault="00A250DC" w:rsidP="00262CB8">
      <w:pPr>
        <w:pStyle w:val="NormalWeb"/>
        <w:spacing w:before="0" w:beforeAutospacing="0" w:after="0" w:afterAutospacing="0"/>
        <w:jc w:val="both"/>
        <w:rPr>
          <w:rFonts w:asciiTheme="minorHAnsi" w:hAnsiTheme="minorHAnsi"/>
          <w:sz w:val="22"/>
          <w:szCs w:val="22"/>
        </w:rPr>
      </w:pPr>
    </w:p>
    <w:p w14:paraId="03196F91" w14:textId="036772FD" w:rsidR="003414FD" w:rsidRDefault="00657C2F" w:rsidP="00262CB8">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Minor Hockey Associations:</w:t>
      </w:r>
      <w:r w:rsidR="00627ECF">
        <w:rPr>
          <w:rFonts w:asciiTheme="minorHAnsi" w:hAnsiTheme="minorHAnsi"/>
          <w:sz w:val="22"/>
          <w:szCs w:val="22"/>
        </w:rPr>
        <w:t xml:space="preserve"> </w:t>
      </w:r>
      <w:hyperlink r:id="rId53" w:history="1">
        <w:r w:rsidR="00627ECF">
          <w:rPr>
            <w:rStyle w:val="Hyperlink"/>
            <w:rFonts w:asciiTheme="minorHAnsi" w:hAnsiTheme="minorHAnsi"/>
            <w:sz w:val="22"/>
            <w:szCs w:val="22"/>
          </w:rPr>
          <w:t>Hockey NS Association List</w:t>
        </w:r>
      </w:hyperlink>
    </w:p>
    <w:p w14:paraId="7AA42387" w14:textId="77777777" w:rsidR="005F2098" w:rsidRDefault="005F2098" w:rsidP="00262CB8">
      <w:pPr>
        <w:pStyle w:val="NormalWeb"/>
        <w:spacing w:before="0" w:beforeAutospacing="0" w:after="0" w:afterAutospacing="0"/>
        <w:jc w:val="both"/>
      </w:pPr>
    </w:p>
    <w:p w14:paraId="3FBDDEDC" w14:textId="77777777" w:rsidR="00E76A55" w:rsidRDefault="00E76A55" w:rsidP="00262CB8">
      <w:pPr>
        <w:pStyle w:val="NormalWeb"/>
        <w:spacing w:before="0" w:beforeAutospacing="0" w:after="0" w:afterAutospacing="0"/>
        <w:jc w:val="both"/>
      </w:pPr>
    </w:p>
    <w:p w14:paraId="2144773B" w14:textId="77777777" w:rsidR="00E76A55" w:rsidRDefault="00E76A55" w:rsidP="00262CB8">
      <w:pPr>
        <w:pStyle w:val="NormalWeb"/>
        <w:spacing w:before="0" w:beforeAutospacing="0" w:after="0" w:afterAutospacing="0"/>
        <w:jc w:val="both"/>
      </w:pPr>
    </w:p>
    <w:p w14:paraId="500790D4" w14:textId="4C94E1A6" w:rsidR="005F2098" w:rsidRDefault="005F2098" w:rsidP="00262CB8">
      <w:pPr>
        <w:pStyle w:val="NormalWeb"/>
        <w:spacing w:before="0" w:beforeAutospacing="0" w:after="0" w:afterAutospacing="0"/>
        <w:jc w:val="both"/>
        <w:rPr>
          <w:rFonts w:asciiTheme="minorHAnsi" w:hAnsiTheme="minorHAnsi"/>
          <w:b/>
          <w:bCs/>
          <w:sz w:val="22"/>
          <w:szCs w:val="22"/>
        </w:rPr>
      </w:pPr>
      <w:r w:rsidRPr="0076082F">
        <w:rPr>
          <w:rFonts w:asciiTheme="minorHAnsi" w:hAnsiTheme="minorHAnsi"/>
          <w:b/>
          <w:bCs/>
          <w:sz w:val="22"/>
          <w:szCs w:val="22"/>
        </w:rPr>
        <w:lastRenderedPageBreak/>
        <w:t>P</w:t>
      </w:r>
      <w:r w:rsidR="0076082F">
        <w:rPr>
          <w:rFonts w:asciiTheme="minorHAnsi" w:hAnsiTheme="minorHAnsi"/>
          <w:b/>
          <w:bCs/>
          <w:sz w:val="22"/>
          <w:szCs w:val="22"/>
        </w:rPr>
        <w:t xml:space="preserve">layer Age Advancement </w:t>
      </w:r>
    </w:p>
    <w:p w14:paraId="1C2BDE81" w14:textId="77777777" w:rsidR="00E76A55" w:rsidRPr="0076082F" w:rsidRDefault="00E76A55" w:rsidP="00262CB8">
      <w:pPr>
        <w:pStyle w:val="NormalWeb"/>
        <w:spacing w:before="0" w:beforeAutospacing="0" w:after="0" w:afterAutospacing="0"/>
        <w:jc w:val="both"/>
        <w:rPr>
          <w:rFonts w:asciiTheme="minorHAnsi" w:hAnsiTheme="minorHAnsi"/>
          <w:b/>
          <w:bCs/>
          <w:sz w:val="22"/>
          <w:szCs w:val="22"/>
        </w:rPr>
      </w:pPr>
    </w:p>
    <w:p w14:paraId="492373CB" w14:textId="77777777" w:rsidR="005F2098" w:rsidRDefault="005F2098" w:rsidP="00262CB8">
      <w:pPr>
        <w:pStyle w:val="NormalWeb"/>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As specified per HNS Regulation 3.9, at the discretion of the Minor Hockey Association and with approval of Hockey Nova Scotia Minor Council, a highly skilled player within the U9 Program may be placed in the U11 division with the consent of their parent(s) or guardians. For any movement of players from the U9 Program to the U11 level, the following process must be followed: </w:t>
      </w:r>
    </w:p>
    <w:p w14:paraId="4B62AD56" w14:textId="77777777" w:rsidR="005F2098" w:rsidRDefault="005F2098" w:rsidP="00262CB8">
      <w:pPr>
        <w:pStyle w:val="NormalWeb"/>
        <w:spacing w:before="0" w:beforeAutospacing="0" w:after="0" w:afterAutospacing="0"/>
        <w:jc w:val="both"/>
        <w:rPr>
          <w:rFonts w:asciiTheme="minorHAnsi" w:hAnsiTheme="minorHAnsi"/>
          <w:sz w:val="22"/>
          <w:szCs w:val="22"/>
        </w:rPr>
      </w:pPr>
    </w:p>
    <w:p w14:paraId="6453E229" w14:textId="1414E5BB" w:rsidR="005F2098" w:rsidRDefault="005F2098" w:rsidP="005F209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Parents of the player to be considered for advancement must apply in writing to their respective Minor Hockey Association, by November 15th, to request that the player be considered for advancement. </w:t>
      </w:r>
    </w:p>
    <w:p w14:paraId="14FDF006" w14:textId="6FD38DA3" w:rsidR="005F2098" w:rsidRDefault="005F2098" w:rsidP="00262CB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Only players that are eight years of age and who have been competing in Level 3 – 68 Hockey Nova Scotia Regulations hockeynovascotia.ca REGULATION NINETEEN: U9 PROGRAM Advancing, or as approved by the regional director, are eligible to be moved to the higher level and this player must make the U11 team at the highest level offered in that Minor Hockey Association. If the player does not make this team, he/she must play in the U9 Program in their home association for that year. </w:t>
      </w:r>
    </w:p>
    <w:p w14:paraId="11C1C70C" w14:textId="77777777" w:rsidR="005F2098" w:rsidRDefault="005F2098" w:rsidP="00262CB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If the Member Minor Hockey Association decides to consider such a request, it must form an evaluation committee of not less than four members. Committee members must be fully certified to coach as per “Hockey Nova Scotia Regulation 8, Certification Requirements”, and who have at least three years’ experience in coaching. Committee members, being unbiased, shall not be associated in any way to the associations’ U7 Program. One member shall be the coach of the U11 team to whom this player may advance. The committee and its members shall be approved by the Hockey Nova Scotia Minor Council upon formation and prior to any evaluations is conducted. </w:t>
      </w:r>
    </w:p>
    <w:p w14:paraId="6587B01C" w14:textId="77777777" w:rsidR="004334F1" w:rsidRDefault="005F2098" w:rsidP="00262CB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The approved committee shall evaluate the player in question to determine if the player possesses the skill and ability to compete at the higher level with a high probability of success. The committee shall also consider the social, physical and skill development impact upon the player before making such a decision. The committee shall submit its findings and recommendation in writing to the Minor Hockey Association President. If the Minor Hockey Association finds </w:t>
      </w:r>
    </w:p>
    <w:p w14:paraId="3247E9E5" w14:textId="77777777" w:rsidR="004334F1" w:rsidRDefault="005F2098" w:rsidP="00262CB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that the circumstances of such a request are warranted, the Minor Hockey Association President shall submit the findings and recommendation to the Regional Director for written approval. </w:t>
      </w:r>
    </w:p>
    <w:p w14:paraId="772BD476" w14:textId="1E3EC995" w:rsidR="005F2098" w:rsidRDefault="005F2098" w:rsidP="00262CB8">
      <w:pPr>
        <w:pStyle w:val="NormalWeb"/>
        <w:numPr>
          <w:ilvl w:val="0"/>
          <w:numId w:val="18"/>
        </w:numPr>
        <w:spacing w:before="0" w:beforeAutospacing="0" w:after="0" w:afterAutospacing="0"/>
        <w:jc w:val="both"/>
        <w:rPr>
          <w:rFonts w:asciiTheme="minorHAnsi" w:hAnsiTheme="minorHAnsi"/>
          <w:sz w:val="22"/>
          <w:szCs w:val="22"/>
        </w:rPr>
      </w:pPr>
      <w:r w:rsidRPr="005F2098">
        <w:rPr>
          <w:rFonts w:asciiTheme="minorHAnsi" w:hAnsiTheme="minorHAnsi"/>
          <w:sz w:val="22"/>
          <w:szCs w:val="22"/>
        </w:rPr>
        <w:t xml:space="preserve">Minor Hockey Associations must ensure that once the player is advanced so that they are not released back to a lower category U11 team. </w:t>
      </w:r>
      <w:r w:rsidR="004334F1" w:rsidRPr="005F2098">
        <w:rPr>
          <w:rFonts w:asciiTheme="minorHAnsi" w:hAnsiTheme="minorHAnsi"/>
          <w:sz w:val="22"/>
          <w:szCs w:val="22"/>
        </w:rPr>
        <w:t>However,</w:t>
      </w:r>
      <w:r w:rsidRPr="005F2098">
        <w:rPr>
          <w:rFonts w:asciiTheme="minorHAnsi" w:hAnsiTheme="minorHAnsi"/>
          <w:sz w:val="22"/>
          <w:szCs w:val="22"/>
        </w:rPr>
        <w:t xml:space="preserve"> the player may be returned to the U9 division</w:t>
      </w:r>
      <w:r w:rsidR="004334F1">
        <w:rPr>
          <w:rFonts w:asciiTheme="minorHAnsi" w:hAnsiTheme="minorHAnsi"/>
          <w:sz w:val="22"/>
          <w:szCs w:val="22"/>
        </w:rPr>
        <w:t>.</w:t>
      </w:r>
    </w:p>
    <w:p w14:paraId="055D85DE" w14:textId="77777777" w:rsidR="00C010A2" w:rsidRDefault="00C010A2" w:rsidP="00C010A2">
      <w:pPr>
        <w:pStyle w:val="NormalWeb"/>
        <w:spacing w:before="0" w:beforeAutospacing="0" w:after="0" w:afterAutospacing="0"/>
        <w:jc w:val="both"/>
        <w:rPr>
          <w:rFonts w:asciiTheme="minorHAnsi" w:hAnsiTheme="minorHAnsi"/>
          <w:sz w:val="22"/>
          <w:szCs w:val="22"/>
        </w:rPr>
      </w:pPr>
    </w:p>
    <w:p w14:paraId="4D0A6194" w14:textId="08E8E7AB" w:rsidR="00C010A2" w:rsidRPr="0076082F" w:rsidRDefault="00C010A2" w:rsidP="00C010A2">
      <w:pPr>
        <w:pStyle w:val="NormalWeb"/>
        <w:spacing w:before="0" w:beforeAutospacing="0" w:after="0" w:afterAutospacing="0"/>
        <w:jc w:val="both"/>
        <w:rPr>
          <w:rFonts w:asciiTheme="minorHAnsi" w:hAnsiTheme="minorHAnsi"/>
          <w:b/>
          <w:bCs/>
          <w:sz w:val="22"/>
          <w:szCs w:val="22"/>
        </w:rPr>
      </w:pPr>
      <w:r w:rsidRPr="0076082F">
        <w:rPr>
          <w:rFonts w:asciiTheme="minorHAnsi" w:hAnsiTheme="minorHAnsi"/>
          <w:b/>
          <w:bCs/>
          <w:sz w:val="22"/>
          <w:szCs w:val="22"/>
        </w:rPr>
        <w:t>Travel</w:t>
      </w:r>
    </w:p>
    <w:p w14:paraId="73122205" w14:textId="028A0DFC" w:rsidR="00C010A2" w:rsidRPr="0076082F" w:rsidRDefault="003D2130" w:rsidP="00C010A2">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AMHA</w:t>
      </w:r>
      <w:r w:rsidR="0076082F" w:rsidRPr="0076082F">
        <w:rPr>
          <w:rFonts w:asciiTheme="minorHAnsi" w:hAnsiTheme="minorHAnsi"/>
          <w:sz w:val="22"/>
          <w:szCs w:val="22"/>
        </w:rPr>
        <w:t xml:space="preserve"> teams wishing to travel outside of the region for the purposes of playing exhibition games or attending tournaments/ jamborees, must have the prior approval of their Regional Director.</w:t>
      </w:r>
    </w:p>
    <w:p w14:paraId="6D129590" w14:textId="77777777" w:rsidR="0076082F" w:rsidRPr="0076082F" w:rsidRDefault="0076082F" w:rsidP="00C010A2">
      <w:pPr>
        <w:pStyle w:val="NormalWeb"/>
        <w:spacing w:before="0" w:beforeAutospacing="0" w:after="0" w:afterAutospacing="0"/>
        <w:jc w:val="both"/>
        <w:rPr>
          <w:rFonts w:asciiTheme="minorHAnsi" w:hAnsiTheme="minorHAnsi"/>
          <w:sz w:val="22"/>
          <w:szCs w:val="22"/>
        </w:rPr>
      </w:pPr>
    </w:p>
    <w:p w14:paraId="29115BD5" w14:textId="58649A5B" w:rsidR="000559EC" w:rsidRPr="003D2130" w:rsidRDefault="000559EC" w:rsidP="00C010A2">
      <w:pPr>
        <w:pStyle w:val="NormalWeb"/>
        <w:spacing w:before="0" w:beforeAutospacing="0" w:after="0" w:afterAutospacing="0"/>
        <w:jc w:val="both"/>
        <w:rPr>
          <w:rFonts w:asciiTheme="minorHAnsi" w:hAnsiTheme="minorHAnsi"/>
          <w:sz w:val="22"/>
          <w:szCs w:val="22"/>
        </w:rPr>
      </w:pPr>
    </w:p>
    <w:sectPr w:rsidR="000559EC" w:rsidRPr="003D2130" w:rsidSect="00C70027">
      <w:pgSz w:w="12240" w:h="15840" w:code="1"/>
      <w:pgMar w:top="1134" w:right="1440" w:bottom="1134"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3E3"/>
    <w:multiLevelType w:val="hybridMultilevel"/>
    <w:tmpl w:val="F4FAD7F8"/>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 w15:restartNumberingAfterBreak="0">
    <w:nsid w:val="0F415357"/>
    <w:multiLevelType w:val="hybridMultilevel"/>
    <w:tmpl w:val="E634F8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4E2A9F"/>
    <w:multiLevelType w:val="hybridMultilevel"/>
    <w:tmpl w:val="55AE58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F25398"/>
    <w:multiLevelType w:val="hybridMultilevel"/>
    <w:tmpl w:val="9104B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360ABD"/>
    <w:multiLevelType w:val="hybridMultilevel"/>
    <w:tmpl w:val="3C6C7092"/>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1C645D00"/>
    <w:multiLevelType w:val="hybridMultilevel"/>
    <w:tmpl w:val="E2EC2A2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857A06"/>
    <w:multiLevelType w:val="hybridMultilevel"/>
    <w:tmpl w:val="B69021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B549EA"/>
    <w:multiLevelType w:val="hybridMultilevel"/>
    <w:tmpl w:val="7F22A11E"/>
    <w:lvl w:ilvl="0" w:tplc="F6FA948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3F4F31"/>
    <w:multiLevelType w:val="hybridMultilevel"/>
    <w:tmpl w:val="F6363A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F3282C"/>
    <w:multiLevelType w:val="hybridMultilevel"/>
    <w:tmpl w:val="9722A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BA0D3F"/>
    <w:multiLevelType w:val="hybridMultilevel"/>
    <w:tmpl w:val="BFAEE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A949F3"/>
    <w:multiLevelType w:val="hybridMultilevel"/>
    <w:tmpl w:val="8BDC0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6932B7"/>
    <w:multiLevelType w:val="hybridMultilevel"/>
    <w:tmpl w:val="94AE4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B01830"/>
    <w:multiLevelType w:val="hybridMultilevel"/>
    <w:tmpl w:val="5DCCC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7F15C5"/>
    <w:multiLevelType w:val="hybridMultilevel"/>
    <w:tmpl w:val="0A70D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8A40BE"/>
    <w:multiLevelType w:val="hybridMultilevel"/>
    <w:tmpl w:val="0FE40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1C480C"/>
    <w:multiLevelType w:val="hybridMultilevel"/>
    <w:tmpl w:val="84006612"/>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7" w15:restartNumberingAfterBreak="0">
    <w:nsid w:val="571B6412"/>
    <w:multiLevelType w:val="hybridMultilevel"/>
    <w:tmpl w:val="1E1444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E71CC8"/>
    <w:multiLevelType w:val="hybridMultilevel"/>
    <w:tmpl w:val="8C18E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5C186E"/>
    <w:multiLevelType w:val="hybridMultilevel"/>
    <w:tmpl w:val="B42EF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0C09D4"/>
    <w:multiLevelType w:val="hybridMultilevel"/>
    <w:tmpl w:val="D2AA5742"/>
    <w:lvl w:ilvl="0" w:tplc="1428A066">
      <w:start w:val="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F23203"/>
    <w:multiLevelType w:val="hybridMultilevel"/>
    <w:tmpl w:val="9D6A65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B0329D"/>
    <w:multiLevelType w:val="hybridMultilevel"/>
    <w:tmpl w:val="CE26402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B56678F"/>
    <w:multiLevelType w:val="hybridMultilevel"/>
    <w:tmpl w:val="6666E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FB7456"/>
    <w:multiLevelType w:val="hybridMultilevel"/>
    <w:tmpl w:val="B6E289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D240F67"/>
    <w:multiLevelType w:val="hybridMultilevel"/>
    <w:tmpl w:val="1E562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1C3C6F"/>
    <w:multiLevelType w:val="hybridMultilevel"/>
    <w:tmpl w:val="5320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5192785">
    <w:abstractNumId w:val="1"/>
  </w:num>
  <w:num w:numId="2" w16cid:durableId="245724521">
    <w:abstractNumId w:val="17"/>
  </w:num>
  <w:num w:numId="3" w16cid:durableId="1380931173">
    <w:abstractNumId w:val="2"/>
  </w:num>
  <w:num w:numId="4" w16cid:durableId="1949434808">
    <w:abstractNumId w:val="6"/>
  </w:num>
  <w:num w:numId="5" w16cid:durableId="2123643223">
    <w:abstractNumId w:val="22"/>
  </w:num>
  <w:num w:numId="6" w16cid:durableId="218789344">
    <w:abstractNumId w:val="14"/>
  </w:num>
  <w:num w:numId="7" w16cid:durableId="674572395">
    <w:abstractNumId w:val="13"/>
  </w:num>
  <w:num w:numId="8" w16cid:durableId="541131470">
    <w:abstractNumId w:val="18"/>
  </w:num>
  <w:num w:numId="9" w16cid:durableId="1696997378">
    <w:abstractNumId w:val="4"/>
  </w:num>
  <w:num w:numId="10" w16cid:durableId="202600954">
    <w:abstractNumId w:val="16"/>
  </w:num>
  <w:num w:numId="11" w16cid:durableId="1048263460">
    <w:abstractNumId w:val="0"/>
  </w:num>
  <w:num w:numId="12" w16cid:durableId="929968334">
    <w:abstractNumId w:val="20"/>
  </w:num>
  <w:num w:numId="13" w16cid:durableId="2134933495">
    <w:abstractNumId w:val="24"/>
  </w:num>
  <w:num w:numId="14" w16cid:durableId="2054883395">
    <w:abstractNumId w:val="10"/>
  </w:num>
  <w:num w:numId="15" w16cid:durableId="318851386">
    <w:abstractNumId w:val="8"/>
  </w:num>
  <w:num w:numId="16" w16cid:durableId="1629430632">
    <w:abstractNumId w:val="25"/>
  </w:num>
  <w:num w:numId="17" w16cid:durableId="435636235">
    <w:abstractNumId w:val="3"/>
  </w:num>
  <w:num w:numId="18" w16cid:durableId="1060441657">
    <w:abstractNumId w:val="21"/>
  </w:num>
  <w:num w:numId="19" w16cid:durableId="873467217">
    <w:abstractNumId w:val="26"/>
  </w:num>
  <w:num w:numId="20" w16cid:durableId="2111778397">
    <w:abstractNumId w:val="15"/>
  </w:num>
  <w:num w:numId="21" w16cid:durableId="559177059">
    <w:abstractNumId w:val="23"/>
  </w:num>
  <w:num w:numId="22" w16cid:durableId="525295843">
    <w:abstractNumId w:val="11"/>
  </w:num>
  <w:num w:numId="23" w16cid:durableId="1130169915">
    <w:abstractNumId w:val="12"/>
  </w:num>
  <w:num w:numId="24" w16cid:durableId="1658266139">
    <w:abstractNumId w:val="9"/>
  </w:num>
  <w:num w:numId="25" w16cid:durableId="383989355">
    <w:abstractNumId w:val="19"/>
  </w:num>
  <w:num w:numId="26" w16cid:durableId="115754241">
    <w:abstractNumId w:val="7"/>
  </w:num>
  <w:num w:numId="27" w16cid:durableId="527379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3E"/>
    <w:rsid w:val="000149CD"/>
    <w:rsid w:val="00017F41"/>
    <w:rsid w:val="0002148A"/>
    <w:rsid w:val="000225A3"/>
    <w:rsid w:val="00030495"/>
    <w:rsid w:val="0003061B"/>
    <w:rsid w:val="00042678"/>
    <w:rsid w:val="000559EC"/>
    <w:rsid w:val="00055FA1"/>
    <w:rsid w:val="00070472"/>
    <w:rsid w:val="000743D4"/>
    <w:rsid w:val="000753C9"/>
    <w:rsid w:val="000773A8"/>
    <w:rsid w:val="00095682"/>
    <w:rsid w:val="000A0B3C"/>
    <w:rsid w:val="000A0D0F"/>
    <w:rsid w:val="000A2EA3"/>
    <w:rsid w:val="000C0B40"/>
    <w:rsid w:val="000C1C29"/>
    <w:rsid w:val="000D0068"/>
    <w:rsid w:val="000D46A2"/>
    <w:rsid w:val="000D71C2"/>
    <w:rsid w:val="000E1E9D"/>
    <w:rsid w:val="000E6CF9"/>
    <w:rsid w:val="000F5DAB"/>
    <w:rsid w:val="00100706"/>
    <w:rsid w:val="00132A01"/>
    <w:rsid w:val="00135F6C"/>
    <w:rsid w:val="00140B0E"/>
    <w:rsid w:val="00150109"/>
    <w:rsid w:val="001700E1"/>
    <w:rsid w:val="001738A9"/>
    <w:rsid w:val="00175AE9"/>
    <w:rsid w:val="001857D2"/>
    <w:rsid w:val="00185BA9"/>
    <w:rsid w:val="00190211"/>
    <w:rsid w:val="00194947"/>
    <w:rsid w:val="001A01B5"/>
    <w:rsid w:val="001A75B3"/>
    <w:rsid w:val="001B724B"/>
    <w:rsid w:val="001C1345"/>
    <w:rsid w:val="001C3473"/>
    <w:rsid w:val="001C50F6"/>
    <w:rsid w:val="001D4E51"/>
    <w:rsid w:val="001E5598"/>
    <w:rsid w:val="001F53C3"/>
    <w:rsid w:val="002114DC"/>
    <w:rsid w:val="00234461"/>
    <w:rsid w:val="00262CB8"/>
    <w:rsid w:val="00263AB6"/>
    <w:rsid w:val="00264340"/>
    <w:rsid w:val="00270EF9"/>
    <w:rsid w:val="00284C01"/>
    <w:rsid w:val="002856F5"/>
    <w:rsid w:val="00286758"/>
    <w:rsid w:val="00293B38"/>
    <w:rsid w:val="00294C53"/>
    <w:rsid w:val="002C10F8"/>
    <w:rsid w:val="002D1A64"/>
    <w:rsid w:val="002E2614"/>
    <w:rsid w:val="002E272A"/>
    <w:rsid w:val="003174CF"/>
    <w:rsid w:val="003278C9"/>
    <w:rsid w:val="003414FD"/>
    <w:rsid w:val="00343BC7"/>
    <w:rsid w:val="00343C4D"/>
    <w:rsid w:val="00353EDD"/>
    <w:rsid w:val="003706CF"/>
    <w:rsid w:val="0037363C"/>
    <w:rsid w:val="003871C6"/>
    <w:rsid w:val="003963E6"/>
    <w:rsid w:val="00397622"/>
    <w:rsid w:val="003A14DE"/>
    <w:rsid w:val="003A3FCF"/>
    <w:rsid w:val="003A428A"/>
    <w:rsid w:val="003B45F2"/>
    <w:rsid w:val="003C2ED5"/>
    <w:rsid w:val="003C7AAA"/>
    <w:rsid w:val="003D2130"/>
    <w:rsid w:val="003D2AF8"/>
    <w:rsid w:val="003D3127"/>
    <w:rsid w:val="003E6FC9"/>
    <w:rsid w:val="003F4937"/>
    <w:rsid w:val="00400B65"/>
    <w:rsid w:val="00403177"/>
    <w:rsid w:val="00405A4E"/>
    <w:rsid w:val="004129EC"/>
    <w:rsid w:val="00412EC9"/>
    <w:rsid w:val="00414209"/>
    <w:rsid w:val="00420E0D"/>
    <w:rsid w:val="004334F1"/>
    <w:rsid w:val="00434101"/>
    <w:rsid w:val="00451383"/>
    <w:rsid w:val="00453C9D"/>
    <w:rsid w:val="00456919"/>
    <w:rsid w:val="00466492"/>
    <w:rsid w:val="00474C62"/>
    <w:rsid w:val="004759E4"/>
    <w:rsid w:val="0048204C"/>
    <w:rsid w:val="00484797"/>
    <w:rsid w:val="00484FE3"/>
    <w:rsid w:val="00485C49"/>
    <w:rsid w:val="004925B1"/>
    <w:rsid w:val="004955DE"/>
    <w:rsid w:val="00496C9D"/>
    <w:rsid w:val="00497585"/>
    <w:rsid w:val="004C2C8D"/>
    <w:rsid w:val="004D1094"/>
    <w:rsid w:val="004E4B50"/>
    <w:rsid w:val="004F48AC"/>
    <w:rsid w:val="00506C95"/>
    <w:rsid w:val="00507254"/>
    <w:rsid w:val="0051182F"/>
    <w:rsid w:val="00532EDF"/>
    <w:rsid w:val="005430E1"/>
    <w:rsid w:val="005441D3"/>
    <w:rsid w:val="005507DD"/>
    <w:rsid w:val="00550D95"/>
    <w:rsid w:val="00554F4A"/>
    <w:rsid w:val="00571521"/>
    <w:rsid w:val="00573338"/>
    <w:rsid w:val="00581B46"/>
    <w:rsid w:val="0058270B"/>
    <w:rsid w:val="00584EDB"/>
    <w:rsid w:val="005A57FC"/>
    <w:rsid w:val="005D48B4"/>
    <w:rsid w:val="005D6694"/>
    <w:rsid w:val="005E4855"/>
    <w:rsid w:val="005F05EB"/>
    <w:rsid w:val="005F2098"/>
    <w:rsid w:val="005F3F0E"/>
    <w:rsid w:val="00616323"/>
    <w:rsid w:val="00620301"/>
    <w:rsid w:val="00627558"/>
    <w:rsid w:val="00627ECF"/>
    <w:rsid w:val="0063120C"/>
    <w:rsid w:val="00643055"/>
    <w:rsid w:val="00645FEB"/>
    <w:rsid w:val="006505BD"/>
    <w:rsid w:val="00657C2F"/>
    <w:rsid w:val="00673640"/>
    <w:rsid w:val="00676B80"/>
    <w:rsid w:val="0067751A"/>
    <w:rsid w:val="00677C17"/>
    <w:rsid w:val="00680B3B"/>
    <w:rsid w:val="00686295"/>
    <w:rsid w:val="00686FAF"/>
    <w:rsid w:val="006A0E3B"/>
    <w:rsid w:val="006C1EFB"/>
    <w:rsid w:val="006C2AE6"/>
    <w:rsid w:val="006C49C9"/>
    <w:rsid w:val="006C6061"/>
    <w:rsid w:val="006C6352"/>
    <w:rsid w:val="006D1D26"/>
    <w:rsid w:val="006D1DD7"/>
    <w:rsid w:val="006D3169"/>
    <w:rsid w:val="006E77BE"/>
    <w:rsid w:val="00705D12"/>
    <w:rsid w:val="00707174"/>
    <w:rsid w:val="00717F33"/>
    <w:rsid w:val="00730AC8"/>
    <w:rsid w:val="00737AF7"/>
    <w:rsid w:val="0076057E"/>
    <w:rsid w:val="0076082F"/>
    <w:rsid w:val="00763289"/>
    <w:rsid w:val="00777564"/>
    <w:rsid w:val="00780ED5"/>
    <w:rsid w:val="00781469"/>
    <w:rsid w:val="0079529C"/>
    <w:rsid w:val="007A0768"/>
    <w:rsid w:val="007A1B19"/>
    <w:rsid w:val="007A2845"/>
    <w:rsid w:val="007A3071"/>
    <w:rsid w:val="007A792E"/>
    <w:rsid w:val="007B6147"/>
    <w:rsid w:val="007B695C"/>
    <w:rsid w:val="007D59C8"/>
    <w:rsid w:val="007D7669"/>
    <w:rsid w:val="007F1998"/>
    <w:rsid w:val="00803761"/>
    <w:rsid w:val="00804594"/>
    <w:rsid w:val="00805E75"/>
    <w:rsid w:val="00806EF3"/>
    <w:rsid w:val="008155B8"/>
    <w:rsid w:val="00824D9E"/>
    <w:rsid w:val="00825849"/>
    <w:rsid w:val="00837829"/>
    <w:rsid w:val="00841BD4"/>
    <w:rsid w:val="00856CFB"/>
    <w:rsid w:val="0085712C"/>
    <w:rsid w:val="00860B74"/>
    <w:rsid w:val="00872AA7"/>
    <w:rsid w:val="008740AC"/>
    <w:rsid w:val="00883E37"/>
    <w:rsid w:val="00884219"/>
    <w:rsid w:val="00891187"/>
    <w:rsid w:val="0089351F"/>
    <w:rsid w:val="008A5E91"/>
    <w:rsid w:val="008B66A7"/>
    <w:rsid w:val="008B687C"/>
    <w:rsid w:val="008C1F78"/>
    <w:rsid w:val="008C2D6D"/>
    <w:rsid w:val="008C543F"/>
    <w:rsid w:val="008C5A98"/>
    <w:rsid w:val="008D3CA2"/>
    <w:rsid w:val="008E47B6"/>
    <w:rsid w:val="008F1506"/>
    <w:rsid w:val="0090233D"/>
    <w:rsid w:val="00903487"/>
    <w:rsid w:val="00912411"/>
    <w:rsid w:val="0091405F"/>
    <w:rsid w:val="00917379"/>
    <w:rsid w:val="00921942"/>
    <w:rsid w:val="00922FDC"/>
    <w:rsid w:val="00927C09"/>
    <w:rsid w:val="0094090D"/>
    <w:rsid w:val="00942CD6"/>
    <w:rsid w:val="00980325"/>
    <w:rsid w:val="00986B1D"/>
    <w:rsid w:val="009965E1"/>
    <w:rsid w:val="00997A42"/>
    <w:rsid w:val="009A10C1"/>
    <w:rsid w:val="009A5006"/>
    <w:rsid w:val="009B1CFF"/>
    <w:rsid w:val="009C2B13"/>
    <w:rsid w:val="009C4F0E"/>
    <w:rsid w:val="009D2317"/>
    <w:rsid w:val="009E2809"/>
    <w:rsid w:val="009E3282"/>
    <w:rsid w:val="009F4C2F"/>
    <w:rsid w:val="009F6EDD"/>
    <w:rsid w:val="00A000FB"/>
    <w:rsid w:val="00A10B68"/>
    <w:rsid w:val="00A11B09"/>
    <w:rsid w:val="00A1373A"/>
    <w:rsid w:val="00A2419F"/>
    <w:rsid w:val="00A24CBA"/>
    <w:rsid w:val="00A250DC"/>
    <w:rsid w:val="00A254CE"/>
    <w:rsid w:val="00A37192"/>
    <w:rsid w:val="00A41A44"/>
    <w:rsid w:val="00A41D0B"/>
    <w:rsid w:val="00A642E6"/>
    <w:rsid w:val="00A7709A"/>
    <w:rsid w:val="00A82467"/>
    <w:rsid w:val="00A85AF8"/>
    <w:rsid w:val="00A916DC"/>
    <w:rsid w:val="00A937AB"/>
    <w:rsid w:val="00A94F0E"/>
    <w:rsid w:val="00A970EF"/>
    <w:rsid w:val="00AA0404"/>
    <w:rsid w:val="00AA7073"/>
    <w:rsid w:val="00AB1F7A"/>
    <w:rsid w:val="00AD08BD"/>
    <w:rsid w:val="00AE50C1"/>
    <w:rsid w:val="00AE75DD"/>
    <w:rsid w:val="00AF2D13"/>
    <w:rsid w:val="00AF333E"/>
    <w:rsid w:val="00AF76E2"/>
    <w:rsid w:val="00B001D1"/>
    <w:rsid w:val="00B06E20"/>
    <w:rsid w:val="00B15ED6"/>
    <w:rsid w:val="00B15FA8"/>
    <w:rsid w:val="00B30208"/>
    <w:rsid w:val="00B32F85"/>
    <w:rsid w:val="00B35485"/>
    <w:rsid w:val="00B5056B"/>
    <w:rsid w:val="00B67120"/>
    <w:rsid w:val="00B67E5B"/>
    <w:rsid w:val="00B94806"/>
    <w:rsid w:val="00B97F6D"/>
    <w:rsid w:val="00BA4288"/>
    <w:rsid w:val="00BC0580"/>
    <w:rsid w:val="00BC2B5C"/>
    <w:rsid w:val="00BC3F5A"/>
    <w:rsid w:val="00BD140B"/>
    <w:rsid w:val="00BD2F25"/>
    <w:rsid w:val="00BE050D"/>
    <w:rsid w:val="00BE114C"/>
    <w:rsid w:val="00BE2BC9"/>
    <w:rsid w:val="00BF0DEE"/>
    <w:rsid w:val="00BF7C2B"/>
    <w:rsid w:val="00C010A2"/>
    <w:rsid w:val="00C02118"/>
    <w:rsid w:val="00C024C1"/>
    <w:rsid w:val="00C101DD"/>
    <w:rsid w:val="00C1049B"/>
    <w:rsid w:val="00C136F0"/>
    <w:rsid w:val="00C16BEB"/>
    <w:rsid w:val="00C279A4"/>
    <w:rsid w:val="00C45BBA"/>
    <w:rsid w:val="00C47747"/>
    <w:rsid w:val="00C6407F"/>
    <w:rsid w:val="00C70027"/>
    <w:rsid w:val="00C72061"/>
    <w:rsid w:val="00C961E4"/>
    <w:rsid w:val="00C9739D"/>
    <w:rsid w:val="00CA64F8"/>
    <w:rsid w:val="00CA757D"/>
    <w:rsid w:val="00CB596C"/>
    <w:rsid w:val="00CC37AE"/>
    <w:rsid w:val="00CC3958"/>
    <w:rsid w:val="00CC7D8F"/>
    <w:rsid w:val="00CD5D3D"/>
    <w:rsid w:val="00CE1068"/>
    <w:rsid w:val="00CE1ED5"/>
    <w:rsid w:val="00CF3A96"/>
    <w:rsid w:val="00D0631E"/>
    <w:rsid w:val="00D163D6"/>
    <w:rsid w:val="00D16CDC"/>
    <w:rsid w:val="00D367ED"/>
    <w:rsid w:val="00D423EE"/>
    <w:rsid w:val="00D52E09"/>
    <w:rsid w:val="00D53A6A"/>
    <w:rsid w:val="00D56E12"/>
    <w:rsid w:val="00D57FF9"/>
    <w:rsid w:val="00D60F3D"/>
    <w:rsid w:val="00D80682"/>
    <w:rsid w:val="00D8182C"/>
    <w:rsid w:val="00D90583"/>
    <w:rsid w:val="00D97984"/>
    <w:rsid w:val="00DA4199"/>
    <w:rsid w:val="00DB69CA"/>
    <w:rsid w:val="00DB7560"/>
    <w:rsid w:val="00DB784E"/>
    <w:rsid w:val="00DC309E"/>
    <w:rsid w:val="00DD4F28"/>
    <w:rsid w:val="00DE74B5"/>
    <w:rsid w:val="00E270E9"/>
    <w:rsid w:val="00E34FDB"/>
    <w:rsid w:val="00E43A8B"/>
    <w:rsid w:val="00E562B8"/>
    <w:rsid w:val="00E602A9"/>
    <w:rsid w:val="00E64CDB"/>
    <w:rsid w:val="00E660CB"/>
    <w:rsid w:val="00E76A55"/>
    <w:rsid w:val="00E855C6"/>
    <w:rsid w:val="00E902D2"/>
    <w:rsid w:val="00E94E8D"/>
    <w:rsid w:val="00E95B9A"/>
    <w:rsid w:val="00EA4B32"/>
    <w:rsid w:val="00EA66A1"/>
    <w:rsid w:val="00EB4C2A"/>
    <w:rsid w:val="00EB70CE"/>
    <w:rsid w:val="00EC4E81"/>
    <w:rsid w:val="00ED1FF7"/>
    <w:rsid w:val="00EE1A45"/>
    <w:rsid w:val="00EF1FB5"/>
    <w:rsid w:val="00EF2197"/>
    <w:rsid w:val="00F02CB8"/>
    <w:rsid w:val="00F05377"/>
    <w:rsid w:val="00F12C9C"/>
    <w:rsid w:val="00F27998"/>
    <w:rsid w:val="00F36CFB"/>
    <w:rsid w:val="00F478A0"/>
    <w:rsid w:val="00F70EAA"/>
    <w:rsid w:val="00F85583"/>
    <w:rsid w:val="00F90A73"/>
    <w:rsid w:val="00F96751"/>
    <w:rsid w:val="00FA587A"/>
    <w:rsid w:val="00FA6835"/>
    <w:rsid w:val="00FD4499"/>
    <w:rsid w:val="00FE3D06"/>
    <w:rsid w:val="00FF3A24"/>
    <w:rsid w:val="00FF5C85"/>
    <w:rsid w:val="00FF71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E2D0"/>
  <w15:chartTrackingRefBased/>
  <w15:docId w15:val="{555C8F53-3499-42C1-B018-2988F2B3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33E"/>
    <w:rPr>
      <w:rFonts w:eastAsiaTheme="majorEastAsia" w:cstheme="majorBidi"/>
      <w:color w:val="272727" w:themeColor="text1" w:themeTint="D8"/>
    </w:rPr>
  </w:style>
  <w:style w:type="paragraph" w:styleId="Title">
    <w:name w:val="Title"/>
    <w:basedOn w:val="Normal"/>
    <w:next w:val="Normal"/>
    <w:link w:val="TitleChar"/>
    <w:uiPriority w:val="10"/>
    <w:qFormat/>
    <w:rsid w:val="00AF3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33E"/>
    <w:pPr>
      <w:spacing w:before="160"/>
      <w:jc w:val="center"/>
    </w:pPr>
    <w:rPr>
      <w:i/>
      <w:iCs/>
      <w:color w:val="404040" w:themeColor="text1" w:themeTint="BF"/>
    </w:rPr>
  </w:style>
  <w:style w:type="character" w:customStyle="1" w:styleId="QuoteChar">
    <w:name w:val="Quote Char"/>
    <w:basedOn w:val="DefaultParagraphFont"/>
    <w:link w:val="Quote"/>
    <w:uiPriority w:val="29"/>
    <w:rsid w:val="00AF333E"/>
    <w:rPr>
      <w:i/>
      <w:iCs/>
      <w:color w:val="404040" w:themeColor="text1" w:themeTint="BF"/>
    </w:rPr>
  </w:style>
  <w:style w:type="paragraph" w:styleId="ListParagraph">
    <w:name w:val="List Paragraph"/>
    <w:basedOn w:val="Normal"/>
    <w:uiPriority w:val="34"/>
    <w:qFormat/>
    <w:rsid w:val="00AF333E"/>
    <w:pPr>
      <w:ind w:left="720"/>
      <w:contextualSpacing/>
    </w:pPr>
  </w:style>
  <w:style w:type="character" w:styleId="IntenseEmphasis">
    <w:name w:val="Intense Emphasis"/>
    <w:basedOn w:val="DefaultParagraphFont"/>
    <w:uiPriority w:val="21"/>
    <w:qFormat/>
    <w:rsid w:val="00AF333E"/>
    <w:rPr>
      <w:i/>
      <w:iCs/>
      <w:color w:val="0F4761" w:themeColor="accent1" w:themeShade="BF"/>
    </w:rPr>
  </w:style>
  <w:style w:type="paragraph" w:styleId="IntenseQuote">
    <w:name w:val="Intense Quote"/>
    <w:basedOn w:val="Normal"/>
    <w:next w:val="Normal"/>
    <w:link w:val="IntenseQuoteChar"/>
    <w:uiPriority w:val="30"/>
    <w:qFormat/>
    <w:rsid w:val="00AF3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33E"/>
    <w:rPr>
      <w:i/>
      <w:iCs/>
      <w:color w:val="0F4761" w:themeColor="accent1" w:themeShade="BF"/>
    </w:rPr>
  </w:style>
  <w:style w:type="character" w:styleId="IntenseReference">
    <w:name w:val="Intense Reference"/>
    <w:basedOn w:val="DefaultParagraphFont"/>
    <w:uiPriority w:val="32"/>
    <w:qFormat/>
    <w:rsid w:val="00AF333E"/>
    <w:rPr>
      <w:b/>
      <w:bCs/>
      <w:smallCaps/>
      <w:color w:val="0F4761" w:themeColor="accent1" w:themeShade="BF"/>
      <w:spacing w:val="5"/>
    </w:rPr>
  </w:style>
  <w:style w:type="character" w:styleId="Hyperlink">
    <w:name w:val="Hyperlink"/>
    <w:basedOn w:val="DefaultParagraphFont"/>
    <w:uiPriority w:val="99"/>
    <w:unhideWhenUsed/>
    <w:rsid w:val="0048204C"/>
    <w:rPr>
      <w:color w:val="0000FF"/>
      <w:u w:val="single"/>
    </w:rPr>
  </w:style>
  <w:style w:type="character" w:styleId="UnresolvedMention">
    <w:name w:val="Unresolved Mention"/>
    <w:basedOn w:val="DefaultParagraphFont"/>
    <w:uiPriority w:val="99"/>
    <w:semiHidden/>
    <w:unhideWhenUsed/>
    <w:rsid w:val="00730AC8"/>
    <w:rPr>
      <w:color w:val="605E5C"/>
      <w:shd w:val="clear" w:color="auto" w:fill="E1DFDD"/>
    </w:rPr>
  </w:style>
  <w:style w:type="paragraph" w:styleId="NormalWeb">
    <w:name w:val="Normal (Web)"/>
    <w:basedOn w:val="Normal"/>
    <w:uiPriority w:val="99"/>
    <w:unhideWhenUsed/>
    <w:rsid w:val="0082584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17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1FB5"/>
    <w:rPr>
      <w:color w:val="96607D" w:themeColor="followedHyperlink"/>
      <w:u w:val="single"/>
    </w:rPr>
  </w:style>
  <w:style w:type="table" w:customStyle="1" w:styleId="TableGrid0">
    <w:name w:val="TableGrid"/>
    <w:rsid w:val="00997A42"/>
    <w:pPr>
      <w:spacing w:after="0" w:line="240" w:lineRule="auto"/>
    </w:pPr>
    <w:rPr>
      <w:rFonts w:eastAsiaTheme="minorEastAsia"/>
      <w:sz w:val="24"/>
      <w:szCs w:val="24"/>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cklevy.olf@gmail.com" TargetMode="External"/><Relationship Id="rId18" Type="http://schemas.openxmlformats.org/officeDocument/2006/relationships/hyperlink" Target="mailto:Chelseauhlman86@gmail.com" TargetMode="External"/><Relationship Id="rId26" Type="http://schemas.openxmlformats.org/officeDocument/2006/relationships/hyperlink" Target="mailto:jill.sanford@outlook.com" TargetMode="External"/><Relationship Id="rId39" Type="http://schemas.openxmlformats.org/officeDocument/2006/relationships/hyperlink" Target="https://www.acadiaminorhockey.ca/uploads/acadiamha/menu_documents/14521.pdf" TargetMode="External"/><Relationship Id="rId21" Type="http://schemas.openxmlformats.org/officeDocument/2006/relationships/hyperlink" Target="mailto:Thesepticdoc@gmail.com" TargetMode="External"/><Relationship Id="rId34" Type="http://schemas.openxmlformats.org/officeDocument/2006/relationships/hyperlink" Target="mailto:jill.sanford@outlook.com" TargetMode="External"/><Relationship Id="rId42" Type="http://schemas.openxmlformats.org/officeDocument/2006/relationships/hyperlink" Target="https://5647e90c-cdn.agilitycms.cloud/Attachments/hockey-canada-concussion-policy-e.pdf" TargetMode="External"/><Relationship Id="rId47" Type="http://schemas.openxmlformats.org/officeDocument/2006/relationships/hyperlink" Target="https://www.hnb.ca/en/allcategories-en-gb/category-en-gb/tournaments" TargetMode="External"/><Relationship Id="rId50" Type="http://schemas.openxmlformats.org/officeDocument/2006/relationships/hyperlink" Target="https://docs.google.com/forms/d/e/1FAIpQLSd2eo2R5fGIwEXjrVp1P86r8YH_4VEcY4Ms81gWGrKA7taQwQ/viewform" TargetMode="External"/><Relationship Id="rId55" Type="http://schemas.openxmlformats.org/officeDocument/2006/relationships/theme" Target="theme/theme1.xml"/><Relationship Id="rId7" Type="http://schemas.openxmlformats.org/officeDocument/2006/relationships/hyperlink" Target="https://www.acadiaminorhockey.ca/uploads/acadiamha/menu_documents/23765.pdf" TargetMode="External"/><Relationship Id="rId2" Type="http://schemas.openxmlformats.org/officeDocument/2006/relationships/styles" Target="styles.xml"/><Relationship Id="rId16" Type="http://schemas.openxmlformats.org/officeDocument/2006/relationships/hyperlink" Target="mailto:amhachairofcommunications@gmail.com" TargetMode="External"/><Relationship Id="rId29" Type="http://schemas.openxmlformats.org/officeDocument/2006/relationships/hyperlink" Target="mailto:technicaldirector@acadiaminorhockey.com" TargetMode="External"/><Relationship Id="rId11" Type="http://schemas.openxmlformats.org/officeDocument/2006/relationships/hyperlink" Target="https://www.acadiaminorhockey.ca/uploads/acadiamha/menu_documents/16133.pdf" TargetMode="External"/><Relationship Id="rId24" Type="http://schemas.openxmlformats.org/officeDocument/2006/relationships/hyperlink" Target="mailto:julieamha@gmail.com" TargetMode="External"/><Relationship Id="rId32" Type="http://schemas.openxmlformats.org/officeDocument/2006/relationships/hyperlink" Target="https://register.hockeycanada.ca/clinics" TargetMode="External"/><Relationship Id="rId37" Type="http://schemas.openxmlformats.org/officeDocument/2006/relationships/hyperlink" Target="https://www.acadiaminorhockey.ca/" TargetMode="External"/><Relationship Id="rId40" Type="http://schemas.openxmlformats.org/officeDocument/2006/relationships/hyperlink" Target="mailto:AMHAASSETS@OUTLOOK.COM" TargetMode="External"/><Relationship Id="rId45" Type="http://schemas.openxmlformats.org/officeDocument/2006/relationships/hyperlink" Target="https://centralminorhockey.ca/" TargetMode="External"/><Relationship Id="rId53" Type="http://schemas.openxmlformats.org/officeDocument/2006/relationships/hyperlink" Target="https://hockeynovascotia.ca/about-us/member-associations/association-list" TargetMode="External"/><Relationship Id="rId5" Type="http://schemas.openxmlformats.org/officeDocument/2006/relationships/image" Target="media/image1.png"/><Relationship Id="rId10" Type="http://schemas.openxmlformats.org/officeDocument/2006/relationships/hyperlink" Target="https://1drv.ms/w/c/4f6013220a331414/EQxaEHfuLDVNqCllcmkp2w4BY2OcyVsVAlbKHaWHyd9-6A?e=VS2tMI" TargetMode="External"/><Relationship Id="rId19" Type="http://schemas.openxmlformats.org/officeDocument/2006/relationships/hyperlink" Target="mailto:morseps@gnspes.ca" TargetMode="External"/><Relationship Id="rId31" Type="http://schemas.openxmlformats.org/officeDocument/2006/relationships/hyperlink" Target="https://5647e90c-cdn.agilitycms.cloud/On-Ice%20Helper%20Policy%202024.pdf" TargetMode="External"/><Relationship Id="rId44" Type="http://schemas.openxmlformats.org/officeDocument/2006/relationships/hyperlink" Target="https://leagues.teamlinkt.com/Leagues/index/scotiaminor/Home" TargetMode="External"/><Relationship Id="rId52" Type="http://schemas.openxmlformats.org/officeDocument/2006/relationships/hyperlink" Target="https://docs.google.com/forms/d/e/1FAIpQLSemHjh5Q8PQDg5359vYsBfy5sv3u6J191CcJzGipLRpM7xTeA/viewform" TargetMode="External"/><Relationship Id="rId4" Type="http://schemas.openxmlformats.org/officeDocument/2006/relationships/webSettings" Target="webSettings.xml"/><Relationship Id="rId9" Type="http://schemas.openxmlformats.org/officeDocument/2006/relationships/hyperlink" Target="https://cdn.hockeycanada.ca/hockey-canada/Hockey-Programs/Safety/Downloads/dressing-room-policy-e.pdf" TargetMode="External"/><Relationship Id="rId14" Type="http://schemas.openxmlformats.org/officeDocument/2006/relationships/hyperlink" Target="mailto:Murrayturner61@gmail.com" TargetMode="External"/><Relationship Id="rId22" Type="http://schemas.openxmlformats.org/officeDocument/2006/relationships/hyperlink" Target="mailto:laceyhiltz@outlook.com" TargetMode="External"/><Relationship Id="rId27" Type="http://schemas.openxmlformats.org/officeDocument/2006/relationships/hyperlink" Target="mailto:amhatimekeepers@gmail.com" TargetMode="External"/><Relationship Id="rId30" Type="http://schemas.openxmlformats.org/officeDocument/2006/relationships/hyperlink" Target="https://hockeynovascotia.ca/coach/coaching-requirements" TargetMode="External"/><Relationship Id="rId35" Type="http://schemas.openxmlformats.org/officeDocument/2006/relationships/hyperlink" Target="https://register.hockeycanada.ca/clinics" TargetMode="External"/><Relationship Id="rId43" Type="http://schemas.openxmlformats.org/officeDocument/2006/relationships/hyperlink" Target="https://avmhl.com/" TargetMode="External"/><Relationship Id="rId48" Type="http://schemas.openxmlformats.org/officeDocument/2006/relationships/hyperlink" Target="https://www.hockeypei.com/" TargetMode="External"/><Relationship Id="rId8" Type="http://schemas.openxmlformats.org/officeDocument/2006/relationships/hyperlink" Target="https://www.acadiaminorhockey.ca/uploads/acadiamha/menu_documents/14897.pdf" TargetMode="External"/><Relationship Id="rId51" Type="http://schemas.openxmlformats.org/officeDocument/2006/relationships/hyperlink" Target="https://docs.google.com/forms/d/e/1FAIpQLSec9xuRiwlAr7vdGXBzRhrbPmzyjPKy8hEXvu7ks_qTCp82Gg/viewform" TargetMode="External"/><Relationship Id="rId3" Type="http://schemas.openxmlformats.org/officeDocument/2006/relationships/settings" Target="settings.xml"/><Relationship Id="rId12" Type="http://schemas.openxmlformats.org/officeDocument/2006/relationships/hyperlink" Target="https://www.acadiaminorhockey.ca/uploads/acadiamha/menu_documents/26079.pdf" TargetMode="External"/><Relationship Id="rId17" Type="http://schemas.openxmlformats.org/officeDocument/2006/relationships/hyperlink" Target="mailto:kevin_andrews@hotmail.com" TargetMode="External"/><Relationship Id="rId25" Type="http://schemas.openxmlformats.org/officeDocument/2006/relationships/hyperlink" Target="mailto:Markmckenzie07@gmail.com" TargetMode="External"/><Relationship Id="rId33" Type="http://schemas.openxmlformats.org/officeDocument/2006/relationships/hyperlink" Target="https://register.hockeycanada.ca/clinics" TargetMode="External"/><Relationship Id="rId38" Type="http://schemas.openxmlformats.org/officeDocument/2006/relationships/hyperlink" Target="https://www.acadiaminorhockey.ca/uploads/acadiamha/menu_documents/14521.pdf" TargetMode="External"/><Relationship Id="rId46" Type="http://schemas.openxmlformats.org/officeDocument/2006/relationships/hyperlink" Target="https://hockeynovascotia.ca/admin-member/tournaments/minor-hockey-tournaments" TargetMode="External"/><Relationship Id="rId20" Type="http://schemas.openxmlformats.org/officeDocument/2006/relationships/hyperlink" Target="mailto:Jill.sanford@outlook.com" TargetMode="External"/><Relationship Id="rId41" Type="http://schemas.openxmlformats.org/officeDocument/2006/relationships/hyperlink" Target="https://cdn.hockeycanada.ca/hockey-canada/Hockey-Programs/Safety/Insurance/Downloads/2020/2020_injury_report_hockeycanada_ns_e.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adiaminorhockey.ca/uploads/acadiamha/menu_documents/14420.pdf" TargetMode="External"/><Relationship Id="rId15" Type="http://schemas.openxmlformats.org/officeDocument/2006/relationships/hyperlink" Target="mailto:slschofield_5@hotamil.com" TargetMode="External"/><Relationship Id="rId23" Type="http://schemas.openxmlformats.org/officeDocument/2006/relationships/hyperlink" Target="mailto:Petermorse2021@gmail.com" TargetMode="External"/><Relationship Id="rId28" Type="http://schemas.openxmlformats.org/officeDocument/2006/relationships/hyperlink" Target="mailto:Petermorse2021@gmail.com" TargetMode="External"/><Relationship Id="rId36" Type="http://schemas.openxmlformats.org/officeDocument/2006/relationships/hyperlink" Target="mailto:info@hockeynovascotia.ca" TargetMode="External"/><Relationship Id="rId49" Type="http://schemas.openxmlformats.org/officeDocument/2006/relationships/hyperlink" Target="https://acadiaminorhockey.ca/uploads/acadiamha/menu_documents/359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17</Pages>
  <Words>6247</Words>
  <Characters>31489</Characters>
  <Application>Microsoft Office Word</Application>
  <DocSecurity>0</DocSecurity>
  <Lines>3936</Lines>
  <Paragraphs>4192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Sanford</dc:creator>
  <cp:keywords/>
  <dc:description/>
  <cp:lastModifiedBy>Jill Sanford</cp:lastModifiedBy>
  <cp:revision>297</cp:revision>
  <dcterms:created xsi:type="dcterms:W3CDTF">2024-10-23T14:48:00Z</dcterms:created>
  <dcterms:modified xsi:type="dcterms:W3CDTF">2025-10-26T22:12:00Z</dcterms:modified>
</cp:coreProperties>
</file>